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2"/>
      </w:tblGrid>
      <w:tr w:rsidR="00C91299" w14:paraId="0347FDA1" w14:textId="77777777" w:rsidTr="00C91299">
        <w:tc>
          <w:tcPr>
            <w:tcW w:w="9062" w:type="dxa"/>
          </w:tcPr>
          <w:p w14:paraId="0BF20F96" w14:textId="3C528843" w:rsidR="00C91299" w:rsidRPr="00C91299" w:rsidRDefault="00C91299" w:rsidP="00F535AE">
            <w:pPr>
              <w:pStyle w:val="Titel"/>
              <w:rPr>
                <w:rFonts w:ascii="Arial" w:eastAsiaTheme="minorHAnsi" w:hAnsi="Arial" w:cs="Arial"/>
                <w:b/>
                <w:color w:val="FF0000"/>
                <w:spacing w:val="0"/>
                <w:kern w:val="0"/>
                <w:sz w:val="24"/>
                <w:szCs w:val="24"/>
              </w:rPr>
            </w:pPr>
            <w:r w:rsidRPr="00C91299">
              <w:rPr>
                <w:rFonts w:ascii="Arial" w:eastAsiaTheme="minorHAnsi" w:hAnsi="Arial" w:cs="Arial"/>
                <w:b/>
                <w:color w:val="FF0000"/>
                <w:spacing w:val="0"/>
                <w:kern w:val="0"/>
                <w:sz w:val="24"/>
                <w:szCs w:val="24"/>
              </w:rPr>
              <w:t>Hinweis</w:t>
            </w:r>
            <w:r w:rsidR="00145218">
              <w:rPr>
                <w:rFonts w:ascii="Arial" w:eastAsiaTheme="minorHAnsi" w:hAnsi="Arial" w:cs="Arial"/>
                <w:b/>
                <w:color w:val="FF0000"/>
                <w:spacing w:val="0"/>
                <w:kern w:val="0"/>
                <w:sz w:val="24"/>
                <w:szCs w:val="24"/>
              </w:rPr>
              <w:t>:</w:t>
            </w:r>
          </w:p>
          <w:p w14:paraId="7DF6E1F9" w14:textId="11CAC201" w:rsidR="00C91299" w:rsidRPr="00145218" w:rsidRDefault="00C91299" w:rsidP="00145218">
            <w:pPr>
              <w:rPr>
                <w:color w:val="FF0000"/>
              </w:rPr>
            </w:pPr>
            <w:r w:rsidRPr="00145218">
              <w:rPr>
                <w:color w:val="FF0000"/>
              </w:rPr>
              <w:t>Die gelb markierten Stellen sind auf den jeweiligen Anwendungsfall anzupassen.</w:t>
            </w:r>
          </w:p>
        </w:tc>
      </w:tr>
    </w:tbl>
    <w:p w14:paraId="2829A965" w14:textId="77777777" w:rsidR="00C91299" w:rsidRDefault="00C91299" w:rsidP="00F535AE">
      <w:pPr>
        <w:pStyle w:val="Titel"/>
        <w:rPr>
          <w:rFonts w:ascii="Arial" w:eastAsiaTheme="minorHAnsi" w:hAnsi="Arial" w:cs="Arial"/>
          <w:b/>
          <w:spacing w:val="0"/>
          <w:kern w:val="0"/>
          <w:sz w:val="32"/>
          <w:szCs w:val="32"/>
        </w:rPr>
      </w:pPr>
    </w:p>
    <w:p w14:paraId="77B96EED" w14:textId="77777777" w:rsidR="00C91299" w:rsidRDefault="00C91299" w:rsidP="00F535AE">
      <w:pPr>
        <w:pStyle w:val="Titel"/>
        <w:rPr>
          <w:rFonts w:ascii="Arial" w:eastAsiaTheme="minorHAnsi" w:hAnsi="Arial" w:cs="Arial"/>
          <w:b/>
          <w:spacing w:val="0"/>
          <w:kern w:val="0"/>
          <w:sz w:val="32"/>
          <w:szCs w:val="32"/>
        </w:rPr>
      </w:pPr>
    </w:p>
    <w:p w14:paraId="67E1CD91" w14:textId="21DE93AA" w:rsidR="00F535AE" w:rsidRDefault="00FB6120" w:rsidP="00F535AE">
      <w:pPr>
        <w:pStyle w:val="Titel"/>
        <w:rPr>
          <w:rFonts w:ascii="Arial" w:eastAsiaTheme="minorHAnsi" w:hAnsi="Arial" w:cs="Arial"/>
          <w:b/>
          <w:spacing w:val="0"/>
          <w:kern w:val="0"/>
          <w:sz w:val="32"/>
          <w:szCs w:val="32"/>
        </w:rPr>
      </w:pPr>
      <w:r w:rsidRPr="00F535AE">
        <w:rPr>
          <w:rFonts w:ascii="Arial" w:eastAsiaTheme="minorHAnsi" w:hAnsi="Arial" w:cs="Arial"/>
          <w:b/>
          <w:spacing w:val="0"/>
          <w:kern w:val="0"/>
          <w:sz w:val="32"/>
          <w:szCs w:val="32"/>
        </w:rPr>
        <w:t>Konzessionsv</w:t>
      </w:r>
      <w:r w:rsidR="00D670FC" w:rsidRPr="00F535AE">
        <w:rPr>
          <w:rFonts w:ascii="Arial" w:eastAsiaTheme="minorHAnsi" w:hAnsi="Arial" w:cs="Arial"/>
          <w:b/>
          <w:spacing w:val="0"/>
          <w:kern w:val="0"/>
          <w:sz w:val="32"/>
          <w:szCs w:val="32"/>
        </w:rPr>
        <w:t xml:space="preserve">ertrag </w:t>
      </w:r>
    </w:p>
    <w:p w14:paraId="3640D389" w14:textId="098C5692" w:rsidR="00E81704" w:rsidRPr="00CA4A98" w:rsidRDefault="00D670FC" w:rsidP="00F535AE">
      <w:pPr>
        <w:pStyle w:val="Titel"/>
        <w:rPr>
          <w:rFonts w:ascii="Arial" w:hAnsi="Arial" w:cs="Arial"/>
          <w:b/>
          <w:sz w:val="32"/>
          <w:szCs w:val="32"/>
        </w:rPr>
      </w:pPr>
      <w:r w:rsidRPr="00CA4A98">
        <w:rPr>
          <w:rFonts w:ascii="Arial" w:hAnsi="Arial" w:cs="Arial"/>
          <w:b/>
          <w:sz w:val="32"/>
          <w:szCs w:val="32"/>
        </w:rPr>
        <w:t xml:space="preserve">über den Betrieb einer </w:t>
      </w:r>
      <w:bookmarkStart w:id="0" w:name="_Hlk78379602"/>
      <w:r w:rsidRPr="00CA4A98">
        <w:rPr>
          <w:rFonts w:ascii="Arial" w:hAnsi="Arial" w:cs="Arial"/>
          <w:b/>
          <w:sz w:val="32"/>
          <w:szCs w:val="32"/>
        </w:rPr>
        <w:t>Alarmübertragungsanlage</w:t>
      </w:r>
      <w:bookmarkEnd w:id="0"/>
      <w:r w:rsidR="0060748F">
        <w:rPr>
          <w:rFonts w:ascii="Arial" w:hAnsi="Arial" w:cs="Arial"/>
          <w:b/>
          <w:sz w:val="32"/>
          <w:szCs w:val="32"/>
        </w:rPr>
        <w:t xml:space="preserve"> </w:t>
      </w:r>
      <w:r w:rsidR="00FB6120">
        <w:rPr>
          <w:rFonts w:ascii="Arial" w:hAnsi="Arial" w:cs="Arial"/>
          <w:b/>
          <w:sz w:val="32"/>
          <w:szCs w:val="32"/>
        </w:rPr>
        <w:br/>
      </w:r>
      <w:r w:rsidRPr="00CA4A98">
        <w:rPr>
          <w:rFonts w:ascii="Arial" w:hAnsi="Arial" w:cs="Arial"/>
          <w:b/>
          <w:sz w:val="32"/>
          <w:szCs w:val="32"/>
        </w:rPr>
        <w:t xml:space="preserve">für </w:t>
      </w:r>
      <w:r w:rsidR="00F91D7D" w:rsidRPr="00037378">
        <w:rPr>
          <w:rFonts w:ascii="Arial" w:hAnsi="Arial" w:cs="Arial"/>
          <w:b/>
          <w:sz w:val="32"/>
          <w:szCs w:val="32"/>
        </w:rPr>
        <w:t>automatische</w:t>
      </w:r>
      <w:r w:rsidR="00F91D7D">
        <w:rPr>
          <w:rFonts w:ascii="Arial" w:hAnsi="Arial" w:cs="Arial"/>
          <w:b/>
          <w:sz w:val="32"/>
          <w:szCs w:val="32"/>
        </w:rPr>
        <w:t xml:space="preserve"> </w:t>
      </w:r>
      <w:r w:rsidRPr="00CA4A98">
        <w:rPr>
          <w:rFonts w:ascii="Arial" w:hAnsi="Arial" w:cs="Arial"/>
          <w:b/>
          <w:sz w:val="32"/>
          <w:szCs w:val="32"/>
        </w:rPr>
        <w:t>Brandmeldungen</w:t>
      </w:r>
    </w:p>
    <w:p w14:paraId="6FFFFD84" w14:textId="77777777" w:rsidR="00D670FC" w:rsidRPr="00CA4A98" w:rsidRDefault="00D670FC" w:rsidP="00D670FC">
      <w:pPr>
        <w:rPr>
          <w:rFonts w:ascii="Arial" w:hAnsi="Arial" w:cs="Arial"/>
        </w:rPr>
      </w:pPr>
    </w:p>
    <w:p w14:paraId="4AADAD7C"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Zwischen</w:t>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F70EB3" w:rsidRPr="00E97196">
        <w:rPr>
          <w:rFonts w:ascii="Arial" w:hAnsi="Arial" w:cs="Arial"/>
          <w:sz w:val="20"/>
          <w:szCs w:val="20"/>
          <w:highlight w:val="yellow"/>
        </w:rPr>
        <w: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03E543B2"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0D62A862" w14:textId="77777777" w:rsidR="00D670FC" w:rsidRPr="00274E00" w:rsidRDefault="00D670FC" w:rsidP="00274E00">
      <w:pPr>
        <w:spacing w:after="0" w:line="240" w:lineRule="auto"/>
        <w:rPr>
          <w:rFonts w:ascii="Arial" w:hAnsi="Arial" w:cs="Arial"/>
          <w:sz w:val="20"/>
          <w:szCs w:val="20"/>
        </w:rPr>
      </w:pPr>
    </w:p>
    <w:p w14:paraId="1CE26B3B" w14:textId="77777777" w:rsidR="00D670FC" w:rsidRPr="00274E00" w:rsidRDefault="004B7E0D"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00CA6DA9" w:rsidRPr="00274E00">
        <w:rPr>
          <w:rFonts w:ascii="Arial" w:hAnsi="Arial" w:cs="Arial"/>
          <w:sz w:val="20"/>
          <w:szCs w:val="20"/>
        </w:rPr>
        <w:t>–</w:t>
      </w:r>
      <w:r w:rsidRPr="00274E00">
        <w:rPr>
          <w:rFonts w:ascii="Arial" w:hAnsi="Arial" w:cs="Arial"/>
          <w:sz w:val="20"/>
          <w:szCs w:val="20"/>
        </w:rPr>
        <w:t xml:space="preserve"> nachfolgend „</w:t>
      </w:r>
      <w:r w:rsidR="00F70EB3">
        <w:rPr>
          <w:rFonts w:ascii="Arial" w:hAnsi="Arial" w:cs="Arial"/>
          <w:sz w:val="20"/>
          <w:szCs w:val="20"/>
        </w:rPr>
        <w:t>Konzessionsgeber</w:t>
      </w:r>
      <w:r w:rsidRPr="00274E00">
        <w:rPr>
          <w:rFonts w:ascii="Arial" w:hAnsi="Arial" w:cs="Arial"/>
          <w:sz w:val="20"/>
          <w:szCs w:val="20"/>
        </w:rPr>
        <w:t>“ genannt –</w:t>
      </w:r>
      <w:r w:rsidR="00D670FC" w:rsidRPr="00274E00">
        <w:rPr>
          <w:rFonts w:ascii="Arial" w:hAnsi="Arial" w:cs="Arial"/>
          <w:sz w:val="20"/>
          <w:szCs w:val="20"/>
        </w:rPr>
        <w:tab/>
      </w:r>
    </w:p>
    <w:p w14:paraId="35386FAE" w14:textId="77777777" w:rsidR="00D670FC" w:rsidRPr="00274E00" w:rsidRDefault="00D670FC" w:rsidP="00274E00">
      <w:pPr>
        <w:spacing w:after="0" w:line="240" w:lineRule="auto"/>
        <w:rPr>
          <w:rFonts w:ascii="Arial" w:hAnsi="Arial" w:cs="Arial"/>
          <w:sz w:val="20"/>
          <w:szCs w:val="20"/>
        </w:rPr>
      </w:pPr>
    </w:p>
    <w:p w14:paraId="5121375C" w14:textId="77777777" w:rsidR="00D670FC" w:rsidRPr="00274E00" w:rsidRDefault="00D670FC" w:rsidP="00274E00">
      <w:pPr>
        <w:spacing w:after="0" w:line="240" w:lineRule="auto"/>
        <w:rPr>
          <w:rFonts w:ascii="Arial" w:hAnsi="Arial" w:cs="Arial"/>
          <w:sz w:val="20"/>
          <w:szCs w:val="20"/>
        </w:rPr>
      </w:pPr>
    </w:p>
    <w:p w14:paraId="02559366" w14:textId="77777777" w:rsidR="00E81704" w:rsidRPr="00274E00" w:rsidRDefault="00D670FC" w:rsidP="00274E00">
      <w:pPr>
        <w:spacing w:after="0" w:line="240" w:lineRule="auto"/>
        <w:rPr>
          <w:rFonts w:ascii="Arial" w:hAnsi="Arial" w:cs="Arial"/>
          <w:sz w:val="20"/>
          <w:szCs w:val="20"/>
        </w:rPr>
      </w:pPr>
      <w:r w:rsidRPr="00274E00">
        <w:rPr>
          <w:rFonts w:ascii="Arial" w:hAnsi="Arial" w:cs="Arial"/>
          <w:sz w:val="20"/>
          <w:szCs w:val="20"/>
        </w:rPr>
        <w:t>und der Firma</w:t>
      </w:r>
      <w:r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274E00">
        <w:rPr>
          <w:rFonts w:ascii="Arial" w:hAnsi="Arial" w:cs="Arial"/>
          <w:sz w:val="20"/>
          <w:szCs w:val="20"/>
        </w:rPr>
        <w:tab/>
      </w:r>
      <w:r w:rsidR="004B7E0D" w:rsidRPr="00E97196">
        <w:rPr>
          <w:rFonts w:ascii="Arial" w:hAnsi="Arial" w:cs="Arial"/>
          <w:sz w:val="20"/>
          <w:szCs w:val="20"/>
          <w:highlight w:val="yellow"/>
        </w:rPr>
        <w:t>…</w:t>
      </w:r>
      <w:r w:rsidRPr="00274E00">
        <w:rPr>
          <w:rFonts w:ascii="Arial" w:hAnsi="Arial" w:cs="Arial"/>
          <w:sz w:val="20"/>
          <w:szCs w:val="20"/>
        </w:rPr>
        <w:tab/>
      </w:r>
      <w:r w:rsidRPr="00274E00">
        <w:rPr>
          <w:rFonts w:ascii="Arial" w:hAnsi="Arial" w:cs="Arial"/>
          <w:sz w:val="20"/>
          <w:szCs w:val="20"/>
        </w:rPr>
        <w:tab/>
      </w:r>
    </w:p>
    <w:p w14:paraId="280474C4"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4E004C56"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p>
    <w:p w14:paraId="7C7D5482" w14:textId="77777777" w:rsidR="00D670FC" w:rsidRPr="00274E00" w:rsidRDefault="00D670FC" w:rsidP="00274E00">
      <w:pPr>
        <w:spacing w:after="0" w:line="240" w:lineRule="auto"/>
        <w:rPr>
          <w:rFonts w:ascii="Arial" w:hAnsi="Arial" w:cs="Arial"/>
          <w:sz w:val="20"/>
          <w:szCs w:val="20"/>
        </w:rPr>
      </w:pPr>
      <w:r w:rsidRPr="00274E00">
        <w:rPr>
          <w:rFonts w:ascii="Arial" w:hAnsi="Arial" w:cs="Arial"/>
          <w:sz w:val="20"/>
          <w:szCs w:val="20"/>
        </w:rPr>
        <w:tab/>
      </w:r>
      <w:r w:rsidR="00E97196">
        <w:rPr>
          <w:rFonts w:ascii="Arial" w:hAnsi="Arial" w:cs="Arial"/>
          <w:sz w:val="20"/>
          <w:szCs w:val="20"/>
        </w:rPr>
        <w:tab/>
      </w:r>
      <w:r w:rsidR="00CA6DA9" w:rsidRPr="00274E00">
        <w:rPr>
          <w:rFonts w:ascii="Arial" w:hAnsi="Arial" w:cs="Arial"/>
          <w:sz w:val="20"/>
          <w:szCs w:val="20"/>
        </w:rPr>
        <w:t>–</w:t>
      </w:r>
      <w:r w:rsidRPr="00274E00">
        <w:rPr>
          <w:rFonts w:ascii="Arial" w:hAnsi="Arial" w:cs="Arial"/>
          <w:sz w:val="20"/>
          <w:szCs w:val="20"/>
        </w:rPr>
        <w:t xml:space="preserve"> nachfolgend </w:t>
      </w:r>
      <w:r w:rsidR="004B7E0D" w:rsidRPr="00274E00">
        <w:rPr>
          <w:rFonts w:ascii="Arial" w:hAnsi="Arial" w:cs="Arial"/>
          <w:sz w:val="20"/>
          <w:szCs w:val="20"/>
        </w:rPr>
        <w:t>„</w:t>
      </w:r>
      <w:r w:rsidR="00F70EB3" w:rsidRPr="00274E00">
        <w:rPr>
          <w:rFonts w:ascii="Arial" w:hAnsi="Arial" w:cs="Arial"/>
          <w:sz w:val="20"/>
          <w:szCs w:val="20"/>
        </w:rPr>
        <w:t>Konzession</w:t>
      </w:r>
      <w:r w:rsidR="00F70EB3">
        <w:rPr>
          <w:rFonts w:ascii="Arial" w:hAnsi="Arial" w:cs="Arial"/>
          <w:sz w:val="20"/>
          <w:szCs w:val="20"/>
        </w:rPr>
        <w:t>snehmer</w:t>
      </w:r>
      <w:r w:rsidRPr="00274E00">
        <w:rPr>
          <w:rFonts w:ascii="Arial" w:hAnsi="Arial" w:cs="Arial"/>
          <w:sz w:val="20"/>
          <w:szCs w:val="20"/>
        </w:rPr>
        <w:t>“ genannt –</w:t>
      </w:r>
    </w:p>
    <w:p w14:paraId="6F1FF430" w14:textId="77777777" w:rsidR="00D670FC" w:rsidRPr="00274E00" w:rsidRDefault="00D670FC" w:rsidP="00274E00">
      <w:pPr>
        <w:spacing w:after="0" w:line="240" w:lineRule="auto"/>
        <w:rPr>
          <w:rFonts w:ascii="Arial" w:hAnsi="Arial" w:cs="Arial"/>
          <w:sz w:val="20"/>
          <w:szCs w:val="20"/>
        </w:rPr>
      </w:pPr>
    </w:p>
    <w:p w14:paraId="37E7C41B" w14:textId="77777777" w:rsidR="00D670FC" w:rsidRPr="00274E00" w:rsidRDefault="00D670FC" w:rsidP="00274E00">
      <w:pPr>
        <w:spacing w:after="0" w:line="240" w:lineRule="auto"/>
        <w:rPr>
          <w:rFonts w:ascii="Arial" w:hAnsi="Arial" w:cs="Arial"/>
          <w:sz w:val="20"/>
          <w:szCs w:val="20"/>
        </w:rPr>
      </w:pPr>
    </w:p>
    <w:p w14:paraId="515B2496" w14:textId="77777777" w:rsidR="00D670FC" w:rsidRPr="00274E00" w:rsidRDefault="003633BE" w:rsidP="00274E00">
      <w:pPr>
        <w:spacing w:after="0" w:line="240" w:lineRule="auto"/>
        <w:rPr>
          <w:rFonts w:ascii="Arial" w:hAnsi="Arial" w:cs="Arial"/>
          <w:sz w:val="20"/>
          <w:szCs w:val="20"/>
        </w:rPr>
      </w:pPr>
      <w:r w:rsidRPr="00274E00">
        <w:rPr>
          <w:rFonts w:ascii="Arial" w:hAnsi="Arial" w:cs="Arial"/>
          <w:sz w:val="20"/>
          <w:szCs w:val="20"/>
        </w:rPr>
        <w:t>w</w:t>
      </w:r>
      <w:r w:rsidR="00D670FC" w:rsidRPr="00274E00">
        <w:rPr>
          <w:rFonts w:ascii="Arial" w:hAnsi="Arial" w:cs="Arial"/>
          <w:sz w:val="20"/>
          <w:szCs w:val="20"/>
        </w:rPr>
        <w:t>ird dieser Konzessionsvertrag für die Einrichtung, die Unterhaltung und den Betrieb einer</w:t>
      </w:r>
      <w:r w:rsidR="00627100">
        <w:rPr>
          <w:rFonts w:ascii="Arial" w:hAnsi="Arial" w:cs="Arial"/>
          <w:sz w:val="20"/>
          <w:szCs w:val="20"/>
        </w:rPr>
        <w:t xml:space="preserve"> </w:t>
      </w:r>
      <w:r w:rsidR="00F70EB3" w:rsidRPr="00F70EB3">
        <w:rPr>
          <w:rFonts w:ascii="Arial" w:hAnsi="Arial" w:cs="Arial"/>
          <w:sz w:val="20"/>
          <w:szCs w:val="20"/>
        </w:rPr>
        <w:t>Alarmübertragungsanlage</w:t>
      </w:r>
      <w:r w:rsidR="00D670FC" w:rsidRPr="00274E00">
        <w:rPr>
          <w:rFonts w:ascii="Arial" w:hAnsi="Arial" w:cs="Arial"/>
          <w:sz w:val="20"/>
          <w:szCs w:val="20"/>
        </w:rPr>
        <w:t xml:space="preserve"> geschlossen.</w:t>
      </w:r>
    </w:p>
    <w:p w14:paraId="30977419" w14:textId="77777777" w:rsidR="006F7E14" w:rsidRPr="00274E00" w:rsidRDefault="006F7E14" w:rsidP="00274E00">
      <w:pPr>
        <w:spacing w:after="0" w:line="240" w:lineRule="auto"/>
        <w:rPr>
          <w:rFonts w:ascii="Arial" w:hAnsi="Arial" w:cs="Arial"/>
          <w:sz w:val="20"/>
          <w:szCs w:val="20"/>
        </w:rPr>
      </w:pPr>
    </w:p>
    <w:p w14:paraId="3D4DA23F" w14:textId="77777777" w:rsidR="006F7E14" w:rsidRPr="00037378" w:rsidRDefault="006F7E14" w:rsidP="00274E00">
      <w:pPr>
        <w:spacing w:after="0" w:line="240" w:lineRule="auto"/>
        <w:rPr>
          <w:rFonts w:ascii="Arial" w:hAnsi="Arial" w:cs="Arial"/>
          <w:b/>
          <w:bCs/>
          <w:sz w:val="20"/>
          <w:szCs w:val="20"/>
        </w:rPr>
      </w:pPr>
    </w:p>
    <w:p w14:paraId="66562972" w14:textId="77777777" w:rsidR="006F7E14" w:rsidRPr="00037378" w:rsidRDefault="006F7E14" w:rsidP="00274E00">
      <w:pPr>
        <w:spacing w:after="0" w:line="240" w:lineRule="auto"/>
        <w:rPr>
          <w:rFonts w:ascii="Arial" w:hAnsi="Arial" w:cs="Arial"/>
          <w:b/>
          <w:bCs/>
          <w:sz w:val="20"/>
          <w:szCs w:val="20"/>
        </w:rPr>
      </w:pPr>
    </w:p>
    <w:p w14:paraId="1280DD19" w14:textId="77777777" w:rsidR="006F7E14" w:rsidRPr="00037378" w:rsidRDefault="006F7E14" w:rsidP="00274E00">
      <w:pPr>
        <w:spacing w:after="0" w:line="240" w:lineRule="auto"/>
        <w:rPr>
          <w:rFonts w:ascii="Arial" w:hAnsi="Arial" w:cs="Arial"/>
          <w:b/>
          <w:bCs/>
          <w:sz w:val="20"/>
          <w:szCs w:val="20"/>
        </w:rPr>
      </w:pPr>
    </w:p>
    <w:p w14:paraId="74AEC406" w14:textId="77777777" w:rsidR="006F7E14" w:rsidRPr="002F038B" w:rsidRDefault="006F7E14" w:rsidP="002F038B">
      <w:pPr>
        <w:spacing w:after="0" w:line="240" w:lineRule="auto"/>
        <w:jc w:val="center"/>
        <w:rPr>
          <w:rFonts w:ascii="Arial" w:hAnsi="Arial" w:cs="Arial"/>
          <w:b/>
          <w:sz w:val="20"/>
          <w:szCs w:val="20"/>
          <w:u w:val="single"/>
        </w:rPr>
      </w:pPr>
      <w:r w:rsidRPr="002F038B">
        <w:rPr>
          <w:rFonts w:ascii="Arial" w:hAnsi="Arial" w:cs="Arial"/>
          <w:b/>
          <w:sz w:val="20"/>
          <w:szCs w:val="20"/>
          <w:u w:val="single"/>
        </w:rPr>
        <w:t>Präambel</w:t>
      </w:r>
    </w:p>
    <w:p w14:paraId="6FA30001" w14:textId="77777777" w:rsidR="006F7E14" w:rsidRPr="00CA6DA9" w:rsidRDefault="006F7E14" w:rsidP="00274E00">
      <w:pPr>
        <w:spacing w:after="0" w:line="240" w:lineRule="auto"/>
        <w:rPr>
          <w:rFonts w:ascii="Arial" w:hAnsi="Arial" w:cs="Arial"/>
          <w:sz w:val="20"/>
          <w:szCs w:val="20"/>
          <w:u w:val="single"/>
        </w:rPr>
      </w:pPr>
    </w:p>
    <w:p w14:paraId="5B4420DF" w14:textId="77777777" w:rsidR="006F7E14" w:rsidRPr="00CA6DA9" w:rsidRDefault="00F70EB3" w:rsidP="00274E00">
      <w:pPr>
        <w:spacing w:after="0" w:line="240" w:lineRule="auto"/>
        <w:rPr>
          <w:rFonts w:ascii="Arial" w:hAnsi="Arial" w:cs="Arial"/>
          <w:sz w:val="20"/>
          <w:szCs w:val="20"/>
        </w:rPr>
      </w:pPr>
      <w:r w:rsidRPr="00CA6DA9">
        <w:rPr>
          <w:rFonts w:ascii="Arial" w:hAnsi="Arial" w:cs="Arial"/>
          <w:sz w:val="20"/>
          <w:szCs w:val="20"/>
        </w:rPr>
        <w:t xml:space="preserve">Der </w:t>
      </w:r>
      <w:r w:rsidR="006F7E14" w:rsidRPr="00CA6DA9">
        <w:rPr>
          <w:rFonts w:ascii="Arial" w:hAnsi="Arial" w:cs="Arial"/>
          <w:sz w:val="20"/>
          <w:szCs w:val="20"/>
        </w:rPr>
        <w:t xml:space="preserve">Konzessionsgeber ist Betreiber der Leitstelle </w:t>
      </w:r>
      <w:r w:rsidR="00667CB3" w:rsidRPr="00CA6DA9">
        <w:rPr>
          <w:rFonts w:ascii="Arial" w:hAnsi="Arial" w:cs="Arial"/>
          <w:sz w:val="20"/>
          <w:szCs w:val="20"/>
          <w:highlight w:val="yellow"/>
        </w:rPr>
        <w:t>…</w:t>
      </w:r>
      <w:r w:rsidRPr="00E50B6C">
        <w:rPr>
          <w:rFonts w:ascii="Arial" w:hAnsi="Arial" w:cs="Arial"/>
          <w:sz w:val="20"/>
          <w:szCs w:val="20"/>
        </w:rPr>
        <w:t>.</w:t>
      </w:r>
      <w:r w:rsidR="006F7E14" w:rsidRPr="00CA6DA9">
        <w:rPr>
          <w:rFonts w:ascii="Arial" w:hAnsi="Arial" w:cs="Arial"/>
          <w:sz w:val="20"/>
          <w:szCs w:val="20"/>
        </w:rPr>
        <w:t xml:space="preserve"> Das </w:t>
      </w:r>
      <w:r w:rsidR="00CA6DA9">
        <w:rPr>
          <w:rFonts w:ascii="Arial" w:hAnsi="Arial" w:cs="Arial"/>
          <w:sz w:val="20"/>
          <w:szCs w:val="20"/>
        </w:rPr>
        <w:t>G</w:t>
      </w:r>
      <w:r w:rsidR="006F7E14" w:rsidRPr="00CA6DA9">
        <w:rPr>
          <w:rFonts w:ascii="Arial" w:hAnsi="Arial" w:cs="Arial"/>
          <w:sz w:val="20"/>
          <w:szCs w:val="20"/>
        </w:rPr>
        <w:t xml:space="preserve">ebiet der Leitstelle umfasst </w:t>
      </w:r>
      <w:r w:rsidR="00667CB3" w:rsidRPr="00CA6DA9">
        <w:rPr>
          <w:rFonts w:ascii="Arial" w:hAnsi="Arial" w:cs="Arial"/>
          <w:sz w:val="20"/>
          <w:szCs w:val="20"/>
          <w:highlight w:val="yellow"/>
        </w:rPr>
        <w:t>…</w:t>
      </w:r>
      <w:r w:rsidR="00667CB3" w:rsidRPr="00E50B6C">
        <w:rPr>
          <w:rFonts w:ascii="Arial" w:hAnsi="Arial" w:cs="Arial"/>
          <w:sz w:val="20"/>
          <w:szCs w:val="20"/>
        </w:rPr>
        <w:t>.</w:t>
      </w:r>
    </w:p>
    <w:p w14:paraId="5FADE440" w14:textId="77777777" w:rsidR="006F7E14" w:rsidRPr="00CA6DA9" w:rsidRDefault="006F7E14" w:rsidP="00274E00">
      <w:pPr>
        <w:spacing w:after="0" w:line="240" w:lineRule="auto"/>
        <w:rPr>
          <w:rFonts w:ascii="Arial" w:hAnsi="Arial" w:cs="Arial"/>
          <w:sz w:val="20"/>
          <w:szCs w:val="20"/>
        </w:rPr>
      </w:pPr>
    </w:p>
    <w:p w14:paraId="2D1A51E7" w14:textId="521805B4" w:rsidR="00FB6120" w:rsidRDefault="006F7E14" w:rsidP="00274E00">
      <w:pPr>
        <w:spacing w:after="0" w:line="240" w:lineRule="auto"/>
        <w:rPr>
          <w:rFonts w:ascii="Arial" w:hAnsi="Arial" w:cs="Arial"/>
          <w:sz w:val="20"/>
          <w:szCs w:val="20"/>
        </w:rPr>
      </w:pPr>
      <w:r w:rsidRPr="00CA6DA9">
        <w:rPr>
          <w:rFonts w:ascii="Arial" w:hAnsi="Arial" w:cs="Arial"/>
          <w:sz w:val="20"/>
          <w:szCs w:val="20"/>
        </w:rPr>
        <w:t>Der Konzessionsgeber beabsichtigt</w:t>
      </w:r>
      <w:r w:rsidR="00CA6DA9">
        <w:rPr>
          <w:rFonts w:ascii="Arial" w:hAnsi="Arial" w:cs="Arial"/>
          <w:sz w:val="20"/>
          <w:szCs w:val="20"/>
        </w:rPr>
        <w:t>,</w:t>
      </w:r>
      <w:r w:rsidR="00C93DD7">
        <w:rPr>
          <w:rFonts w:ascii="Arial" w:hAnsi="Arial" w:cs="Arial"/>
          <w:sz w:val="20"/>
          <w:szCs w:val="20"/>
        </w:rPr>
        <w:t xml:space="preserve"> die Übertragung von automatischen</w:t>
      </w:r>
      <w:r w:rsidR="00C93DD7" w:rsidRPr="00CA6DA9">
        <w:rPr>
          <w:rFonts w:ascii="Arial" w:hAnsi="Arial" w:cs="Arial"/>
          <w:sz w:val="20"/>
          <w:szCs w:val="20"/>
        </w:rPr>
        <w:t xml:space="preserve"> Brandmeldungen </w:t>
      </w:r>
      <w:r w:rsidR="00C93DD7">
        <w:rPr>
          <w:rFonts w:ascii="Arial" w:hAnsi="Arial" w:cs="Arial"/>
          <w:sz w:val="20"/>
          <w:szCs w:val="20"/>
        </w:rPr>
        <w:t>aus Brandmeldeanlagen</w:t>
      </w:r>
      <w:r w:rsidR="006C57D7">
        <w:rPr>
          <w:rFonts w:ascii="Arial" w:hAnsi="Arial" w:cs="Arial"/>
          <w:sz w:val="20"/>
          <w:szCs w:val="20"/>
        </w:rPr>
        <w:t xml:space="preserve">, die in Gebäuden installiert sind und betrieben werden, die </w:t>
      </w:r>
      <w:r w:rsidR="006C57D7" w:rsidRPr="00CA6DA9">
        <w:rPr>
          <w:rFonts w:ascii="Arial" w:hAnsi="Arial" w:cs="Arial"/>
          <w:sz w:val="20"/>
          <w:szCs w:val="20"/>
        </w:rPr>
        <w:t xml:space="preserve">in seinem </w:t>
      </w:r>
      <w:r w:rsidR="006C57D7">
        <w:rPr>
          <w:rFonts w:ascii="Arial" w:hAnsi="Arial" w:cs="Arial"/>
          <w:sz w:val="20"/>
          <w:szCs w:val="20"/>
        </w:rPr>
        <w:t xml:space="preserve">örtlichen </w:t>
      </w:r>
      <w:r w:rsidR="006C57D7" w:rsidRPr="00CA6DA9">
        <w:rPr>
          <w:rFonts w:ascii="Arial" w:hAnsi="Arial" w:cs="Arial"/>
          <w:sz w:val="20"/>
          <w:szCs w:val="20"/>
        </w:rPr>
        <w:t>Zuständigkeitsbereich</w:t>
      </w:r>
      <w:r w:rsidR="006C57D7">
        <w:rPr>
          <w:rFonts w:ascii="Arial" w:hAnsi="Arial" w:cs="Arial"/>
          <w:sz w:val="20"/>
          <w:szCs w:val="20"/>
        </w:rPr>
        <w:t xml:space="preserve"> </w:t>
      </w:r>
      <w:r w:rsidR="005A3782">
        <w:rPr>
          <w:rFonts w:ascii="Arial" w:hAnsi="Arial" w:cs="Arial"/>
          <w:sz w:val="20"/>
          <w:szCs w:val="20"/>
        </w:rPr>
        <w:t xml:space="preserve">gelegen </w:t>
      </w:r>
      <w:r w:rsidR="006C57D7">
        <w:rPr>
          <w:rFonts w:ascii="Arial" w:hAnsi="Arial" w:cs="Arial"/>
          <w:sz w:val="20"/>
          <w:szCs w:val="20"/>
        </w:rPr>
        <w:t xml:space="preserve">sind, </w:t>
      </w:r>
      <w:r w:rsidR="00C93DD7">
        <w:rPr>
          <w:rFonts w:ascii="Arial" w:hAnsi="Arial" w:cs="Arial"/>
          <w:sz w:val="20"/>
          <w:szCs w:val="20"/>
        </w:rPr>
        <w:t>unter Berücksichtigung des Gesetzes gegen Wettbewerbsbe</w:t>
      </w:r>
      <w:r w:rsidR="006C57D7">
        <w:rPr>
          <w:rFonts w:ascii="Arial" w:hAnsi="Arial" w:cs="Arial"/>
          <w:sz w:val="20"/>
          <w:szCs w:val="20"/>
        </w:rPr>
        <w:t>schränkungen, insbesondere des B</w:t>
      </w:r>
      <w:r w:rsidR="00C93DD7">
        <w:rPr>
          <w:rFonts w:ascii="Arial" w:hAnsi="Arial" w:cs="Arial"/>
          <w:sz w:val="20"/>
          <w:szCs w:val="20"/>
        </w:rPr>
        <w:t xml:space="preserve">eschlusses des Bundeskartellamtes vom 24.05.2013 Az. B7 - 30/07-1) </w:t>
      </w:r>
      <w:r w:rsidR="006C57D7">
        <w:rPr>
          <w:rFonts w:ascii="Arial" w:hAnsi="Arial" w:cs="Arial"/>
          <w:sz w:val="20"/>
          <w:szCs w:val="20"/>
        </w:rPr>
        <w:t xml:space="preserve">zu organisieren. </w:t>
      </w:r>
    </w:p>
    <w:p w14:paraId="65C4DEE9" w14:textId="77777777" w:rsidR="00FB6120" w:rsidRDefault="00FB6120" w:rsidP="00274E00">
      <w:pPr>
        <w:spacing w:after="0" w:line="240" w:lineRule="auto"/>
        <w:rPr>
          <w:rFonts w:ascii="Arial" w:hAnsi="Arial" w:cs="Arial"/>
          <w:sz w:val="20"/>
          <w:szCs w:val="20"/>
        </w:rPr>
      </w:pPr>
    </w:p>
    <w:p w14:paraId="4CA8823C" w14:textId="77777777" w:rsidR="00FB6120" w:rsidRDefault="00FB6120" w:rsidP="00274E00">
      <w:pPr>
        <w:spacing w:after="0" w:line="240" w:lineRule="auto"/>
        <w:rPr>
          <w:rFonts w:ascii="Arial" w:hAnsi="Arial" w:cs="Arial"/>
          <w:sz w:val="20"/>
          <w:szCs w:val="20"/>
        </w:rPr>
      </w:pPr>
      <w:r>
        <w:rPr>
          <w:rFonts w:ascii="Arial" w:hAnsi="Arial" w:cs="Arial"/>
          <w:sz w:val="20"/>
          <w:szCs w:val="20"/>
        </w:rPr>
        <w:t xml:space="preserve">Diesem Konzessionsvertrag liegt das in </w:t>
      </w:r>
      <w:r w:rsidRPr="002F27F0">
        <w:rPr>
          <w:rFonts w:ascii="Arial" w:hAnsi="Arial" w:cs="Arial"/>
          <w:b/>
          <w:sz w:val="20"/>
          <w:szCs w:val="20"/>
          <w:u w:val="single"/>
        </w:rPr>
        <w:t>Anlage 1</w:t>
      </w:r>
      <w:r>
        <w:rPr>
          <w:rFonts w:ascii="Arial" w:hAnsi="Arial" w:cs="Arial"/>
          <w:sz w:val="20"/>
          <w:szCs w:val="20"/>
        </w:rPr>
        <w:t xml:space="preserve"> wiedergegebene technische Ablaufmodell zugrunde.</w:t>
      </w:r>
    </w:p>
    <w:p w14:paraId="77991FB8" w14:textId="77777777" w:rsidR="00FB6120" w:rsidRDefault="00FB6120" w:rsidP="00274E00">
      <w:pPr>
        <w:spacing w:after="0" w:line="240" w:lineRule="auto"/>
        <w:rPr>
          <w:rFonts w:ascii="Arial" w:hAnsi="Arial" w:cs="Arial"/>
          <w:sz w:val="20"/>
          <w:szCs w:val="20"/>
        </w:rPr>
      </w:pPr>
    </w:p>
    <w:p w14:paraId="4862D393" w14:textId="77777777" w:rsidR="006F7E14" w:rsidRPr="00CA6DA9" w:rsidRDefault="00644B2B" w:rsidP="00274E00">
      <w:pPr>
        <w:spacing w:after="0" w:line="240" w:lineRule="auto"/>
        <w:rPr>
          <w:rFonts w:ascii="Arial" w:hAnsi="Arial" w:cs="Arial"/>
          <w:sz w:val="20"/>
          <w:szCs w:val="20"/>
        </w:rPr>
      </w:pPr>
      <w:r>
        <w:rPr>
          <w:rFonts w:ascii="Arial" w:hAnsi="Arial" w:cs="Arial"/>
          <w:sz w:val="20"/>
          <w:szCs w:val="20"/>
        </w:rPr>
        <w:t>Der</w:t>
      </w:r>
      <w:r w:rsidR="00F70EB3" w:rsidRPr="00CA6DA9">
        <w:rPr>
          <w:rFonts w:ascii="Arial" w:hAnsi="Arial" w:cs="Arial"/>
          <w:sz w:val="20"/>
          <w:szCs w:val="20"/>
        </w:rPr>
        <w:t xml:space="preserve"> Konzessionsgeber</w:t>
      </w:r>
      <w:r>
        <w:rPr>
          <w:rFonts w:ascii="Arial" w:hAnsi="Arial" w:cs="Arial"/>
          <w:sz w:val="20"/>
          <w:szCs w:val="20"/>
        </w:rPr>
        <w:t xml:space="preserve"> </w:t>
      </w:r>
      <w:r w:rsidR="005C759B">
        <w:rPr>
          <w:rFonts w:ascii="Arial" w:hAnsi="Arial" w:cs="Arial"/>
          <w:sz w:val="20"/>
          <w:szCs w:val="20"/>
        </w:rPr>
        <w:t>kann</w:t>
      </w:r>
      <w:r w:rsidR="00B427DD">
        <w:rPr>
          <w:rFonts w:ascii="Arial" w:hAnsi="Arial" w:cs="Arial"/>
          <w:sz w:val="20"/>
          <w:szCs w:val="20"/>
        </w:rPr>
        <w:t xml:space="preserve"> inhaltlich und wirtschaftlich </w:t>
      </w:r>
      <w:r w:rsidR="005B3825">
        <w:rPr>
          <w:rFonts w:ascii="Arial" w:hAnsi="Arial" w:cs="Arial"/>
          <w:sz w:val="20"/>
          <w:szCs w:val="20"/>
        </w:rPr>
        <w:t>gleichartige</w:t>
      </w:r>
      <w:r w:rsidR="00F70EB3" w:rsidRPr="00CA6DA9">
        <w:rPr>
          <w:rFonts w:ascii="Arial" w:hAnsi="Arial" w:cs="Arial"/>
          <w:sz w:val="20"/>
          <w:szCs w:val="20"/>
        </w:rPr>
        <w:t xml:space="preserve"> Konzession</w:t>
      </w:r>
      <w:r w:rsidR="005B3825">
        <w:rPr>
          <w:rFonts w:ascii="Arial" w:hAnsi="Arial" w:cs="Arial"/>
          <w:sz w:val="20"/>
          <w:szCs w:val="20"/>
        </w:rPr>
        <w:t>en</w:t>
      </w:r>
      <w:r w:rsidR="00F70EB3" w:rsidRPr="00CA6DA9">
        <w:rPr>
          <w:rFonts w:ascii="Arial" w:hAnsi="Arial" w:cs="Arial"/>
          <w:sz w:val="20"/>
          <w:szCs w:val="20"/>
        </w:rPr>
        <w:t xml:space="preserve"> </w:t>
      </w:r>
      <w:r w:rsidR="005C759B">
        <w:rPr>
          <w:rFonts w:ascii="Arial" w:hAnsi="Arial" w:cs="Arial"/>
          <w:sz w:val="20"/>
          <w:szCs w:val="20"/>
        </w:rPr>
        <w:t xml:space="preserve">auch </w:t>
      </w:r>
      <w:r w:rsidR="00F70EB3" w:rsidRPr="00CA6DA9">
        <w:rPr>
          <w:rFonts w:ascii="Arial" w:hAnsi="Arial" w:cs="Arial"/>
          <w:sz w:val="20"/>
          <w:szCs w:val="20"/>
        </w:rPr>
        <w:t xml:space="preserve">an mehrere, </w:t>
      </w:r>
      <w:r w:rsidR="005B3825">
        <w:rPr>
          <w:rFonts w:ascii="Arial" w:hAnsi="Arial" w:cs="Arial"/>
          <w:sz w:val="20"/>
          <w:szCs w:val="20"/>
        </w:rPr>
        <w:t xml:space="preserve">zueinander </w:t>
      </w:r>
      <w:r w:rsidR="00F70EB3" w:rsidRPr="00CA6DA9">
        <w:rPr>
          <w:rFonts w:ascii="Arial" w:hAnsi="Arial" w:cs="Arial"/>
          <w:sz w:val="20"/>
          <w:szCs w:val="20"/>
        </w:rPr>
        <w:t>gleichrangige Konzessionsnehmer</w:t>
      </w:r>
      <w:r>
        <w:rPr>
          <w:rFonts w:ascii="Arial" w:hAnsi="Arial" w:cs="Arial"/>
          <w:sz w:val="20"/>
          <w:szCs w:val="20"/>
        </w:rPr>
        <w:t xml:space="preserve"> vergeben</w:t>
      </w:r>
      <w:r w:rsidR="00F70EB3" w:rsidRPr="00CA6DA9">
        <w:rPr>
          <w:rFonts w:ascii="Arial" w:hAnsi="Arial" w:cs="Arial"/>
          <w:sz w:val="20"/>
          <w:szCs w:val="20"/>
        </w:rPr>
        <w:t>.</w:t>
      </w:r>
    </w:p>
    <w:p w14:paraId="125B8074" w14:textId="77777777" w:rsidR="006F7E14" w:rsidRPr="00CA6DA9" w:rsidRDefault="006F7E14" w:rsidP="00274E00">
      <w:pPr>
        <w:spacing w:after="0" w:line="240" w:lineRule="auto"/>
        <w:rPr>
          <w:rFonts w:ascii="Arial" w:hAnsi="Arial" w:cs="Arial"/>
          <w:sz w:val="20"/>
          <w:szCs w:val="20"/>
        </w:rPr>
      </w:pPr>
    </w:p>
    <w:p w14:paraId="5B5B91A5" w14:textId="77777777" w:rsidR="00880B75" w:rsidRDefault="006F7E14" w:rsidP="00274E00">
      <w:pPr>
        <w:spacing w:after="0" w:line="240" w:lineRule="auto"/>
        <w:rPr>
          <w:rFonts w:ascii="Arial" w:hAnsi="Arial" w:cs="Arial"/>
          <w:sz w:val="20"/>
          <w:szCs w:val="20"/>
        </w:rPr>
      </w:pPr>
      <w:r w:rsidRPr="00CA6DA9">
        <w:rPr>
          <w:rFonts w:ascii="Arial" w:hAnsi="Arial" w:cs="Arial"/>
          <w:sz w:val="20"/>
          <w:szCs w:val="20"/>
        </w:rPr>
        <w:t xml:space="preserve">Der Konzessionsgeber bezweckt mit </w:t>
      </w:r>
      <w:r w:rsidR="008236DF">
        <w:rPr>
          <w:rFonts w:ascii="Arial" w:hAnsi="Arial" w:cs="Arial"/>
          <w:sz w:val="20"/>
          <w:szCs w:val="20"/>
        </w:rPr>
        <w:t xml:space="preserve">der Vergabe </w:t>
      </w:r>
      <w:r w:rsidR="00933BB9">
        <w:rPr>
          <w:rFonts w:ascii="Arial" w:hAnsi="Arial" w:cs="Arial"/>
          <w:sz w:val="20"/>
          <w:szCs w:val="20"/>
        </w:rPr>
        <w:t xml:space="preserve">dieser </w:t>
      </w:r>
      <w:r w:rsidR="008236DF">
        <w:rPr>
          <w:rFonts w:ascii="Arial" w:hAnsi="Arial" w:cs="Arial"/>
          <w:sz w:val="20"/>
          <w:szCs w:val="20"/>
        </w:rPr>
        <w:t>Konzession</w:t>
      </w:r>
      <w:r w:rsidRPr="00CA6DA9">
        <w:rPr>
          <w:rFonts w:ascii="Arial" w:hAnsi="Arial" w:cs="Arial"/>
          <w:sz w:val="20"/>
          <w:szCs w:val="20"/>
        </w:rPr>
        <w:t xml:space="preserve">, </w:t>
      </w:r>
    </w:p>
    <w:p w14:paraId="62EF46EC" w14:textId="77777777" w:rsidR="00880B75" w:rsidRDefault="006F7E14" w:rsidP="004C41DF">
      <w:pPr>
        <w:pStyle w:val="Listenabsatz"/>
        <w:numPr>
          <w:ilvl w:val="0"/>
          <w:numId w:val="37"/>
        </w:numPr>
        <w:spacing w:after="0" w:line="240" w:lineRule="auto"/>
        <w:ind w:left="426" w:hanging="426"/>
        <w:rPr>
          <w:rFonts w:ascii="Arial" w:hAnsi="Arial" w:cs="Arial"/>
          <w:sz w:val="20"/>
          <w:szCs w:val="20"/>
        </w:rPr>
      </w:pPr>
      <w:r w:rsidRPr="007564EB">
        <w:rPr>
          <w:rFonts w:ascii="Arial" w:hAnsi="Arial" w:cs="Arial"/>
          <w:sz w:val="20"/>
          <w:szCs w:val="20"/>
        </w:rPr>
        <w:t xml:space="preserve">die </w:t>
      </w:r>
      <w:r w:rsidR="008236DF" w:rsidRPr="007564EB">
        <w:rPr>
          <w:rFonts w:ascii="Arial" w:hAnsi="Arial" w:cs="Arial"/>
          <w:sz w:val="20"/>
          <w:szCs w:val="20"/>
        </w:rPr>
        <w:t xml:space="preserve">bereits </w:t>
      </w:r>
      <w:r w:rsidRPr="007564EB">
        <w:rPr>
          <w:rFonts w:ascii="Arial" w:hAnsi="Arial" w:cs="Arial"/>
          <w:sz w:val="20"/>
          <w:szCs w:val="20"/>
        </w:rPr>
        <w:t>vorhandenen Teilnehmer (</w:t>
      </w:r>
      <w:r w:rsidR="008236DF" w:rsidRPr="007564EB">
        <w:rPr>
          <w:rFonts w:ascii="Arial" w:hAnsi="Arial" w:cs="Arial"/>
          <w:sz w:val="20"/>
          <w:szCs w:val="20"/>
        </w:rPr>
        <w:t>„</w:t>
      </w:r>
      <w:r w:rsidRPr="007564EB">
        <w:rPr>
          <w:rFonts w:ascii="Arial" w:hAnsi="Arial" w:cs="Arial"/>
          <w:sz w:val="20"/>
          <w:szCs w:val="20"/>
        </w:rPr>
        <w:t>Altkunden</w:t>
      </w:r>
      <w:r w:rsidR="008236DF" w:rsidRPr="007564EB">
        <w:rPr>
          <w:rFonts w:ascii="Arial" w:hAnsi="Arial" w:cs="Arial"/>
          <w:sz w:val="20"/>
          <w:szCs w:val="20"/>
        </w:rPr>
        <w:t>“</w:t>
      </w:r>
      <w:r w:rsidRPr="007564EB">
        <w:rPr>
          <w:rFonts w:ascii="Arial" w:hAnsi="Arial" w:cs="Arial"/>
          <w:sz w:val="20"/>
          <w:szCs w:val="20"/>
        </w:rPr>
        <w:t xml:space="preserve">) mit dem neuen Konzessionsvertrag technisch und wirtschaftlich nicht schlechter </w:t>
      </w:r>
      <w:r w:rsidR="00880B75">
        <w:rPr>
          <w:rFonts w:ascii="Arial" w:hAnsi="Arial" w:cs="Arial"/>
          <w:sz w:val="20"/>
          <w:szCs w:val="20"/>
        </w:rPr>
        <w:t xml:space="preserve">zu </w:t>
      </w:r>
      <w:r w:rsidRPr="007564EB">
        <w:rPr>
          <w:rFonts w:ascii="Arial" w:hAnsi="Arial" w:cs="Arial"/>
          <w:sz w:val="20"/>
          <w:szCs w:val="20"/>
        </w:rPr>
        <w:t>stellen</w:t>
      </w:r>
      <w:r w:rsidR="008236DF" w:rsidRPr="007564EB">
        <w:rPr>
          <w:rFonts w:ascii="Arial" w:hAnsi="Arial" w:cs="Arial"/>
          <w:sz w:val="20"/>
          <w:szCs w:val="20"/>
        </w:rPr>
        <w:t xml:space="preserve"> als bisher</w:t>
      </w:r>
      <w:r w:rsidR="00880B75">
        <w:rPr>
          <w:rFonts w:ascii="Arial" w:hAnsi="Arial" w:cs="Arial"/>
          <w:sz w:val="20"/>
          <w:szCs w:val="20"/>
        </w:rPr>
        <w:t>,</w:t>
      </w:r>
    </w:p>
    <w:p w14:paraId="1080BFBA" w14:textId="77777777" w:rsidR="00880B75" w:rsidRDefault="00880B75" w:rsidP="004C41DF">
      <w:pPr>
        <w:pStyle w:val="Listenabsatz"/>
        <w:numPr>
          <w:ilvl w:val="0"/>
          <w:numId w:val="37"/>
        </w:numPr>
        <w:spacing w:after="0" w:line="240" w:lineRule="auto"/>
        <w:ind w:left="426" w:hanging="426"/>
        <w:rPr>
          <w:rFonts w:ascii="Arial" w:hAnsi="Arial" w:cs="Arial"/>
          <w:sz w:val="20"/>
          <w:szCs w:val="20"/>
        </w:rPr>
      </w:pPr>
      <w:r>
        <w:rPr>
          <w:rFonts w:ascii="Arial" w:hAnsi="Arial" w:cs="Arial"/>
          <w:sz w:val="20"/>
          <w:szCs w:val="20"/>
        </w:rPr>
        <w:t xml:space="preserve">eine für die angeschlossenen Betreiber </w:t>
      </w:r>
      <w:r w:rsidR="008F15F8">
        <w:rPr>
          <w:rFonts w:ascii="Arial" w:hAnsi="Arial" w:cs="Arial"/>
          <w:sz w:val="20"/>
          <w:szCs w:val="20"/>
        </w:rPr>
        <w:t xml:space="preserve">automatischer </w:t>
      </w:r>
      <w:r>
        <w:rPr>
          <w:rFonts w:ascii="Arial" w:hAnsi="Arial" w:cs="Arial"/>
          <w:sz w:val="20"/>
          <w:szCs w:val="20"/>
        </w:rPr>
        <w:t xml:space="preserve">Brandmeldeanlagen </w:t>
      </w:r>
      <w:r w:rsidR="004D236D">
        <w:rPr>
          <w:rFonts w:ascii="Arial" w:hAnsi="Arial" w:cs="Arial"/>
          <w:sz w:val="20"/>
          <w:szCs w:val="20"/>
        </w:rPr>
        <w:t xml:space="preserve">(nachstehend </w:t>
      </w:r>
      <w:r w:rsidR="005B7F56">
        <w:rPr>
          <w:rFonts w:ascii="Arial" w:hAnsi="Arial" w:cs="Arial"/>
          <w:sz w:val="20"/>
          <w:szCs w:val="20"/>
        </w:rPr>
        <w:t xml:space="preserve">„BMA-Betreiber“ oder </w:t>
      </w:r>
      <w:r w:rsidR="004D236D">
        <w:rPr>
          <w:rFonts w:ascii="Arial" w:hAnsi="Arial" w:cs="Arial"/>
          <w:sz w:val="20"/>
          <w:szCs w:val="20"/>
        </w:rPr>
        <w:t xml:space="preserve">auch „Teilnehmer“ genannt) </w:t>
      </w:r>
      <w:r>
        <w:rPr>
          <w:rFonts w:ascii="Arial" w:hAnsi="Arial" w:cs="Arial"/>
          <w:sz w:val="20"/>
          <w:szCs w:val="20"/>
        </w:rPr>
        <w:t>unverzügliche und zuverlässige Alarmübertragung zu gewährleisten und</w:t>
      </w:r>
    </w:p>
    <w:p w14:paraId="3647FCF1" w14:textId="2A0B6E2D" w:rsidR="006F7E14" w:rsidRPr="00037378" w:rsidRDefault="00880B75" w:rsidP="004C41DF">
      <w:pPr>
        <w:pStyle w:val="Listenabsatz"/>
        <w:numPr>
          <w:ilvl w:val="0"/>
          <w:numId w:val="37"/>
        </w:numPr>
        <w:spacing w:after="0" w:line="240" w:lineRule="auto"/>
        <w:ind w:left="426" w:hanging="426"/>
        <w:rPr>
          <w:rFonts w:ascii="Arial" w:hAnsi="Arial" w:cs="Arial"/>
          <w:sz w:val="20"/>
          <w:szCs w:val="20"/>
        </w:rPr>
      </w:pPr>
      <w:r>
        <w:rPr>
          <w:rFonts w:ascii="Arial" w:hAnsi="Arial" w:cs="Arial"/>
          <w:sz w:val="20"/>
          <w:szCs w:val="20"/>
        </w:rPr>
        <w:t>sicherzustellen, da</w:t>
      </w:r>
      <w:r w:rsidR="00DB2A25">
        <w:rPr>
          <w:rFonts w:ascii="Arial" w:hAnsi="Arial" w:cs="Arial"/>
          <w:sz w:val="20"/>
          <w:szCs w:val="20"/>
        </w:rPr>
        <w:t>ss</w:t>
      </w:r>
      <w:r>
        <w:rPr>
          <w:rFonts w:ascii="Arial" w:hAnsi="Arial" w:cs="Arial"/>
          <w:sz w:val="20"/>
          <w:szCs w:val="20"/>
        </w:rPr>
        <w:t xml:space="preserve"> durch Alarmübertragung</w:t>
      </w:r>
      <w:r w:rsidR="00335DF4">
        <w:rPr>
          <w:rFonts w:ascii="Arial" w:hAnsi="Arial" w:cs="Arial"/>
          <w:sz w:val="20"/>
          <w:szCs w:val="20"/>
        </w:rPr>
        <w:t>en auf den Leitstellenrechner d</w:t>
      </w:r>
      <w:r>
        <w:rPr>
          <w:rFonts w:ascii="Arial" w:hAnsi="Arial" w:cs="Arial"/>
          <w:sz w:val="20"/>
          <w:szCs w:val="20"/>
        </w:rPr>
        <w:t>es</w:t>
      </w:r>
      <w:r w:rsidR="00335DF4">
        <w:rPr>
          <w:rFonts w:ascii="Arial" w:hAnsi="Arial" w:cs="Arial"/>
          <w:sz w:val="20"/>
          <w:szCs w:val="20"/>
        </w:rPr>
        <w:t>sen bestimmungsgemäßer Betrieb nicht beeinträchtigt wird</w:t>
      </w:r>
      <w:r w:rsidR="004D236D">
        <w:rPr>
          <w:rFonts w:ascii="Arial" w:hAnsi="Arial" w:cs="Arial"/>
          <w:sz w:val="20"/>
          <w:szCs w:val="20"/>
        </w:rPr>
        <w:t>.</w:t>
      </w:r>
    </w:p>
    <w:p w14:paraId="02BF7023" w14:textId="77777777" w:rsidR="00D670FC" w:rsidRPr="00CA6DA9" w:rsidRDefault="00D670FC" w:rsidP="00274E00">
      <w:pPr>
        <w:spacing w:after="0" w:line="240" w:lineRule="auto"/>
        <w:rPr>
          <w:rFonts w:ascii="Arial" w:hAnsi="Arial" w:cs="Arial"/>
          <w:sz w:val="20"/>
          <w:szCs w:val="20"/>
        </w:rPr>
      </w:pPr>
      <w:r w:rsidRPr="00CA6DA9">
        <w:rPr>
          <w:rFonts w:ascii="Arial" w:hAnsi="Arial" w:cs="Arial"/>
          <w:sz w:val="20"/>
          <w:szCs w:val="20"/>
        </w:rPr>
        <w:br w:type="page"/>
      </w:r>
    </w:p>
    <w:p w14:paraId="053DA63E" w14:textId="77777777" w:rsidR="004E3410" w:rsidRPr="00274E00" w:rsidRDefault="004E3410" w:rsidP="00274E00">
      <w:pPr>
        <w:spacing w:after="0" w:line="240" w:lineRule="auto"/>
        <w:jc w:val="center"/>
        <w:rPr>
          <w:rFonts w:ascii="Arial" w:hAnsi="Arial" w:cs="Arial"/>
          <w:b/>
          <w:sz w:val="20"/>
          <w:szCs w:val="20"/>
        </w:rPr>
      </w:pPr>
      <w:r w:rsidRPr="00274E00">
        <w:rPr>
          <w:rFonts w:ascii="Arial" w:hAnsi="Arial" w:cs="Arial"/>
          <w:b/>
          <w:sz w:val="20"/>
          <w:szCs w:val="20"/>
        </w:rPr>
        <w:lastRenderedPageBreak/>
        <w:t>§ 1</w:t>
      </w:r>
    </w:p>
    <w:p w14:paraId="291F3C7E" w14:textId="77777777" w:rsidR="004E3410" w:rsidRPr="00274E00" w:rsidRDefault="004E3410" w:rsidP="00274E00">
      <w:pPr>
        <w:spacing w:after="0" w:line="240" w:lineRule="auto"/>
        <w:jc w:val="center"/>
        <w:rPr>
          <w:rFonts w:ascii="Arial" w:hAnsi="Arial" w:cs="Arial"/>
          <w:b/>
          <w:sz w:val="20"/>
          <w:szCs w:val="20"/>
        </w:rPr>
      </w:pPr>
      <w:r w:rsidRPr="00274E00">
        <w:rPr>
          <w:rFonts w:ascii="Arial" w:hAnsi="Arial" w:cs="Arial"/>
          <w:b/>
          <w:sz w:val="20"/>
          <w:szCs w:val="20"/>
        </w:rPr>
        <w:t>Vertragsgegenstand</w:t>
      </w:r>
    </w:p>
    <w:p w14:paraId="2E607F70" w14:textId="77777777" w:rsidR="004E3410" w:rsidRPr="00274E00" w:rsidRDefault="004E3410" w:rsidP="00274E00">
      <w:pPr>
        <w:spacing w:after="0" w:line="240" w:lineRule="auto"/>
        <w:jc w:val="center"/>
        <w:rPr>
          <w:rFonts w:ascii="Arial" w:hAnsi="Arial" w:cs="Arial"/>
          <w:b/>
          <w:sz w:val="20"/>
          <w:szCs w:val="20"/>
        </w:rPr>
      </w:pPr>
    </w:p>
    <w:p w14:paraId="4705B5D4" w14:textId="77777777" w:rsidR="008713B8" w:rsidRPr="00037378" w:rsidRDefault="008713B8" w:rsidP="00AD732A">
      <w:pPr>
        <w:spacing w:after="0" w:line="240" w:lineRule="auto"/>
        <w:ind w:left="426" w:hanging="426"/>
        <w:rPr>
          <w:rFonts w:ascii="Arial" w:hAnsi="Arial" w:cs="Arial"/>
          <w:b/>
          <w:bCs/>
          <w:sz w:val="20"/>
          <w:szCs w:val="20"/>
        </w:rPr>
      </w:pPr>
    </w:p>
    <w:p w14:paraId="411D68CF" w14:textId="77777777" w:rsidR="00644B2B" w:rsidRDefault="008713B8" w:rsidP="00AD732A">
      <w:pPr>
        <w:pStyle w:val="Listenabsatz"/>
        <w:numPr>
          <w:ilvl w:val="0"/>
          <w:numId w:val="29"/>
        </w:numPr>
        <w:spacing w:after="0" w:line="240" w:lineRule="auto"/>
        <w:ind w:left="426" w:hanging="426"/>
        <w:rPr>
          <w:rFonts w:ascii="Arial" w:hAnsi="Arial" w:cs="Arial"/>
          <w:sz w:val="20"/>
          <w:szCs w:val="20"/>
        </w:rPr>
      </w:pPr>
      <w:r w:rsidRPr="00E44E4E">
        <w:rPr>
          <w:rFonts w:ascii="Arial" w:hAnsi="Arial" w:cs="Arial"/>
          <w:sz w:val="20"/>
          <w:szCs w:val="20"/>
        </w:rPr>
        <w:t xml:space="preserve">Der </w:t>
      </w:r>
      <w:r w:rsidR="00A3192D" w:rsidRPr="00E44E4E">
        <w:rPr>
          <w:rFonts w:ascii="Arial" w:hAnsi="Arial" w:cs="Arial"/>
          <w:sz w:val="20"/>
          <w:szCs w:val="20"/>
        </w:rPr>
        <w:t xml:space="preserve">Konzessionsgeber </w:t>
      </w:r>
      <w:r w:rsidR="002A7A06">
        <w:rPr>
          <w:rFonts w:ascii="Arial" w:hAnsi="Arial" w:cs="Arial"/>
          <w:sz w:val="20"/>
          <w:szCs w:val="20"/>
        </w:rPr>
        <w:t>gewährt dem</w:t>
      </w:r>
      <w:r w:rsidR="00A3192D" w:rsidRPr="00E44E4E">
        <w:rPr>
          <w:rFonts w:ascii="Arial" w:hAnsi="Arial" w:cs="Arial"/>
          <w:sz w:val="20"/>
          <w:szCs w:val="20"/>
        </w:rPr>
        <w:t xml:space="preserve"> Konzessionsnehmer</w:t>
      </w:r>
      <w:r w:rsidRPr="00E44E4E">
        <w:rPr>
          <w:rFonts w:ascii="Arial" w:hAnsi="Arial" w:cs="Arial"/>
          <w:sz w:val="20"/>
          <w:szCs w:val="20"/>
        </w:rPr>
        <w:t xml:space="preserve"> für die Dauer dieses Vertrages das </w:t>
      </w:r>
      <w:r w:rsidR="00446EDA">
        <w:rPr>
          <w:rFonts w:ascii="Arial" w:hAnsi="Arial" w:cs="Arial"/>
          <w:sz w:val="20"/>
          <w:szCs w:val="20"/>
        </w:rPr>
        <w:t xml:space="preserve">nicht ausschließliche </w:t>
      </w:r>
      <w:r w:rsidRPr="00E44E4E">
        <w:rPr>
          <w:rFonts w:ascii="Arial" w:hAnsi="Arial" w:cs="Arial"/>
          <w:sz w:val="20"/>
          <w:szCs w:val="20"/>
        </w:rPr>
        <w:t xml:space="preserve">Recht, Brandmeldeanlagen </w:t>
      </w:r>
      <w:r w:rsidR="00335DF4">
        <w:rPr>
          <w:rFonts w:ascii="Arial" w:hAnsi="Arial" w:cs="Arial"/>
          <w:sz w:val="20"/>
          <w:szCs w:val="20"/>
        </w:rPr>
        <w:t>in</w:t>
      </w:r>
      <w:r w:rsidR="002A7A06">
        <w:rPr>
          <w:rFonts w:ascii="Arial" w:hAnsi="Arial" w:cs="Arial"/>
          <w:sz w:val="20"/>
          <w:szCs w:val="20"/>
        </w:rPr>
        <w:t xml:space="preserve"> </w:t>
      </w:r>
      <w:r w:rsidR="00335DF4">
        <w:rPr>
          <w:rFonts w:ascii="Arial" w:hAnsi="Arial" w:cs="Arial"/>
          <w:sz w:val="20"/>
          <w:szCs w:val="20"/>
        </w:rPr>
        <w:t>Gebäuden i</w:t>
      </w:r>
      <w:r w:rsidRPr="00E44E4E">
        <w:rPr>
          <w:rFonts w:ascii="Arial" w:hAnsi="Arial" w:cs="Arial"/>
          <w:sz w:val="20"/>
          <w:szCs w:val="20"/>
        </w:rPr>
        <w:t xml:space="preserve">m </w:t>
      </w:r>
      <w:r w:rsidR="00335DF4">
        <w:rPr>
          <w:rFonts w:ascii="Arial" w:hAnsi="Arial" w:cs="Arial"/>
          <w:sz w:val="20"/>
          <w:szCs w:val="20"/>
        </w:rPr>
        <w:t xml:space="preserve">örtlichen </w:t>
      </w:r>
      <w:r w:rsidRPr="00E44E4E">
        <w:rPr>
          <w:rFonts w:ascii="Arial" w:hAnsi="Arial" w:cs="Arial"/>
          <w:sz w:val="20"/>
          <w:szCs w:val="20"/>
        </w:rPr>
        <w:t xml:space="preserve">Zuständigkeitsbereich des </w:t>
      </w:r>
      <w:r w:rsidR="00A3192D" w:rsidRPr="00E44E4E">
        <w:rPr>
          <w:rFonts w:ascii="Arial" w:hAnsi="Arial" w:cs="Arial"/>
          <w:sz w:val="20"/>
          <w:szCs w:val="20"/>
        </w:rPr>
        <w:t>Konzessionsgebers</w:t>
      </w:r>
      <w:r w:rsidRPr="00E44E4E">
        <w:rPr>
          <w:rFonts w:ascii="Arial" w:hAnsi="Arial" w:cs="Arial"/>
          <w:sz w:val="20"/>
          <w:szCs w:val="20"/>
        </w:rPr>
        <w:t xml:space="preserve"> </w:t>
      </w:r>
      <w:r w:rsidR="003A3D63">
        <w:rPr>
          <w:rFonts w:ascii="Arial" w:hAnsi="Arial" w:cs="Arial"/>
          <w:sz w:val="20"/>
          <w:szCs w:val="20"/>
        </w:rPr>
        <w:t xml:space="preserve">(„Vertragsgebiet“) </w:t>
      </w:r>
      <w:r w:rsidRPr="00E44E4E">
        <w:rPr>
          <w:rFonts w:ascii="Arial" w:hAnsi="Arial" w:cs="Arial"/>
          <w:sz w:val="20"/>
          <w:szCs w:val="20"/>
        </w:rPr>
        <w:t>über eine vo</w:t>
      </w:r>
      <w:r w:rsidR="00A3192D" w:rsidRPr="00E44E4E">
        <w:rPr>
          <w:rFonts w:ascii="Arial" w:hAnsi="Arial" w:cs="Arial"/>
          <w:sz w:val="20"/>
          <w:szCs w:val="20"/>
        </w:rPr>
        <w:t xml:space="preserve">m Konzessionsnehmer </w:t>
      </w:r>
      <w:r w:rsidRPr="00E44E4E">
        <w:rPr>
          <w:rFonts w:ascii="Arial" w:hAnsi="Arial" w:cs="Arial"/>
          <w:sz w:val="20"/>
          <w:szCs w:val="20"/>
        </w:rPr>
        <w:t xml:space="preserve">betriebene Alarmübertragungsanlage </w:t>
      </w:r>
      <w:r w:rsidR="00A3192D" w:rsidRPr="00E44E4E">
        <w:rPr>
          <w:rFonts w:ascii="Arial" w:hAnsi="Arial" w:cs="Arial"/>
          <w:sz w:val="20"/>
          <w:szCs w:val="20"/>
        </w:rPr>
        <w:t xml:space="preserve">– </w:t>
      </w:r>
      <w:r w:rsidRPr="00E44E4E">
        <w:rPr>
          <w:rFonts w:ascii="Arial" w:hAnsi="Arial" w:cs="Arial"/>
          <w:sz w:val="20"/>
          <w:szCs w:val="20"/>
        </w:rPr>
        <w:t>nachstehend kurz AÜA</w:t>
      </w:r>
      <w:r w:rsidR="00A3192D" w:rsidRPr="00E44E4E">
        <w:rPr>
          <w:rFonts w:ascii="Arial" w:hAnsi="Arial" w:cs="Arial"/>
          <w:sz w:val="20"/>
          <w:szCs w:val="20"/>
        </w:rPr>
        <w:t xml:space="preserve"> – an </w:t>
      </w:r>
      <w:r w:rsidRPr="00E44E4E">
        <w:rPr>
          <w:rFonts w:ascii="Arial" w:hAnsi="Arial" w:cs="Arial"/>
          <w:sz w:val="20"/>
          <w:szCs w:val="20"/>
        </w:rPr>
        <w:t>die</w:t>
      </w:r>
      <w:r w:rsidR="00A3192D" w:rsidRPr="00E44E4E">
        <w:t xml:space="preserve"> </w:t>
      </w:r>
      <w:r w:rsidR="00E97196">
        <w:rPr>
          <w:rFonts w:ascii="Arial" w:hAnsi="Arial" w:cs="Arial"/>
          <w:sz w:val="20"/>
          <w:szCs w:val="20"/>
        </w:rPr>
        <w:t>g</w:t>
      </w:r>
      <w:r w:rsidR="00A3192D" w:rsidRPr="00E44E4E">
        <w:rPr>
          <w:rFonts w:ascii="Arial" w:hAnsi="Arial" w:cs="Arial"/>
          <w:sz w:val="20"/>
          <w:szCs w:val="20"/>
        </w:rPr>
        <w:t>efahrenabwehrende Stelle</w:t>
      </w:r>
      <w:r w:rsidRPr="00E44E4E">
        <w:rPr>
          <w:rFonts w:ascii="Arial" w:hAnsi="Arial" w:cs="Arial"/>
          <w:sz w:val="20"/>
          <w:szCs w:val="20"/>
        </w:rPr>
        <w:t xml:space="preserve"> </w:t>
      </w:r>
      <w:r w:rsidR="00335DF4">
        <w:rPr>
          <w:rFonts w:ascii="Arial" w:hAnsi="Arial" w:cs="Arial"/>
          <w:sz w:val="20"/>
          <w:szCs w:val="20"/>
        </w:rPr>
        <w:t xml:space="preserve">(Leitstelle) </w:t>
      </w:r>
      <w:r w:rsidR="00A3192D" w:rsidRPr="00E44E4E">
        <w:rPr>
          <w:rFonts w:ascii="Arial" w:hAnsi="Arial" w:cs="Arial"/>
          <w:sz w:val="20"/>
          <w:szCs w:val="20"/>
        </w:rPr>
        <w:t>des Konzessionsgebers</w:t>
      </w:r>
      <w:r w:rsidRPr="00E44E4E">
        <w:rPr>
          <w:rFonts w:ascii="Arial" w:hAnsi="Arial" w:cs="Arial"/>
          <w:sz w:val="20"/>
          <w:szCs w:val="20"/>
        </w:rPr>
        <w:t xml:space="preserve"> </w:t>
      </w:r>
      <w:r w:rsidR="00A3192D" w:rsidRPr="00E44E4E">
        <w:rPr>
          <w:rFonts w:ascii="Arial" w:hAnsi="Arial" w:cs="Arial"/>
          <w:sz w:val="20"/>
          <w:szCs w:val="20"/>
        </w:rPr>
        <w:t>an</w:t>
      </w:r>
      <w:r w:rsidRPr="00E44E4E">
        <w:rPr>
          <w:rFonts w:ascii="Arial" w:hAnsi="Arial" w:cs="Arial"/>
          <w:sz w:val="20"/>
          <w:szCs w:val="20"/>
        </w:rPr>
        <w:t>zu</w:t>
      </w:r>
      <w:r w:rsidR="00A3192D" w:rsidRPr="00E44E4E">
        <w:rPr>
          <w:rFonts w:ascii="Arial" w:hAnsi="Arial" w:cs="Arial"/>
          <w:sz w:val="20"/>
          <w:szCs w:val="20"/>
        </w:rPr>
        <w:t>schließen</w:t>
      </w:r>
      <w:r w:rsidRPr="00E44E4E">
        <w:rPr>
          <w:rFonts w:ascii="Arial" w:hAnsi="Arial" w:cs="Arial"/>
          <w:sz w:val="20"/>
          <w:szCs w:val="20"/>
        </w:rPr>
        <w:t>.</w:t>
      </w:r>
      <w:r w:rsidR="00E97ECF" w:rsidRPr="00E44E4E">
        <w:rPr>
          <w:rFonts w:ascii="Arial" w:hAnsi="Arial" w:cs="Arial"/>
          <w:sz w:val="20"/>
          <w:szCs w:val="20"/>
        </w:rPr>
        <w:t xml:space="preserve"> </w:t>
      </w:r>
    </w:p>
    <w:p w14:paraId="204AA6D1" w14:textId="77777777" w:rsidR="00644B2B" w:rsidRDefault="00644B2B" w:rsidP="00AD732A">
      <w:pPr>
        <w:pStyle w:val="Listenabsatz"/>
        <w:spacing w:after="0" w:line="240" w:lineRule="auto"/>
        <w:ind w:left="426" w:hanging="426"/>
        <w:rPr>
          <w:rFonts w:ascii="Arial" w:hAnsi="Arial" w:cs="Arial"/>
          <w:sz w:val="20"/>
          <w:szCs w:val="20"/>
        </w:rPr>
      </w:pPr>
    </w:p>
    <w:p w14:paraId="6AEE5CB1" w14:textId="77777777" w:rsidR="00644B2B" w:rsidRDefault="004E3410" w:rsidP="00AD732A">
      <w:pPr>
        <w:pStyle w:val="Listenabsatz"/>
        <w:numPr>
          <w:ilvl w:val="0"/>
          <w:numId w:val="29"/>
        </w:numPr>
        <w:spacing w:after="0" w:line="240" w:lineRule="auto"/>
        <w:ind w:left="426" w:hanging="426"/>
        <w:rPr>
          <w:rFonts w:ascii="Arial" w:hAnsi="Arial" w:cs="Arial"/>
          <w:sz w:val="20"/>
          <w:szCs w:val="20"/>
        </w:rPr>
      </w:pPr>
      <w:r w:rsidRPr="00644B2B">
        <w:rPr>
          <w:rFonts w:ascii="Arial" w:hAnsi="Arial" w:cs="Arial"/>
          <w:sz w:val="20"/>
          <w:szCs w:val="20"/>
        </w:rPr>
        <w:t>Die</w:t>
      </w:r>
      <w:r w:rsidR="00E97196">
        <w:rPr>
          <w:rFonts w:ascii="Arial" w:hAnsi="Arial" w:cs="Arial"/>
          <w:sz w:val="20"/>
          <w:szCs w:val="20"/>
        </w:rPr>
        <w:t xml:space="preserve"> </w:t>
      </w:r>
      <w:r w:rsidR="00E97196" w:rsidRPr="00E44E4E">
        <w:rPr>
          <w:rFonts w:ascii="Arial" w:hAnsi="Arial" w:cs="Arial"/>
          <w:sz w:val="20"/>
          <w:szCs w:val="20"/>
        </w:rPr>
        <w:t>Alarmübertragungsanlag</w:t>
      </w:r>
      <w:r w:rsidR="008236DF">
        <w:rPr>
          <w:rFonts w:ascii="Arial" w:hAnsi="Arial" w:cs="Arial"/>
          <w:sz w:val="20"/>
          <w:szCs w:val="20"/>
        </w:rPr>
        <w:t>e</w:t>
      </w:r>
      <w:r w:rsidR="00E97196">
        <w:rPr>
          <w:rFonts w:ascii="Arial" w:hAnsi="Arial" w:cs="Arial"/>
          <w:sz w:val="20"/>
          <w:szCs w:val="20"/>
        </w:rPr>
        <w:t xml:space="preserve"> </w:t>
      </w:r>
      <w:r w:rsidRPr="00644B2B">
        <w:rPr>
          <w:rFonts w:ascii="Arial" w:hAnsi="Arial" w:cs="Arial"/>
          <w:sz w:val="20"/>
          <w:szCs w:val="20"/>
        </w:rPr>
        <w:t xml:space="preserve">dient der Übertragung von </w:t>
      </w:r>
      <w:r w:rsidR="00335DF4">
        <w:rPr>
          <w:rFonts w:ascii="Arial" w:hAnsi="Arial" w:cs="Arial"/>
          <w:sz w:val="20"/>
          <w:szCs w:val="20"/>
        </w:rPr>
        <w:t xml:space="preserve">automatischen </w:t>
      </w:r>
      <w:r w:rsidRPr="00644B2B">
        <w:rPr>
          <w:rFonts w:ascii="Arial" w:hAnsi="Arial" w:cs="Arial"/>
          <w:sz w:val="20"/>
          <w:szCs w:val="20"/>
        </w:rPr>
        <w:t xml:space="preserve">Brandmeldungen </w:t>
      </w:r>
      <w:r w:rsidR="00335DF4">
        <w:rPr>
          <w:rFonts w:ascii="Arial" w:hAnsi="Arial" w:cs="Arial"/>
          <w:sz w:val="20"/>
          <w:szCs w:val="20"/>
        </w:rPr>
        <w:t>von Brandmeldeanlagen z</w:t>
      </w:r>
      <w:r w:rsidRPr="00644B2B">
        <w:rPr>
          <w:rFonts w:ascii="Arial" w:hAnsi="Arial" w:cs="Arial"/>
          <w:sz w:val="20"/>
          <w:szCs w:val="20"/>
        </w:rPr>
        <w:t xml:space="preserve">um Zwecke der </w:t>
      </w:r>
      <w:r w:rsidR="00335DF4">
        <w:rPr>
          <w:rFonts w:ascii="Arial" w:hAnsi="Arial" w:cs="Arial"/>
          <w:sz w:val="20"/>
          <w:szCs w:val="20"/>
        </w:rPr>
        <w:t xml:space="preserve">unverzüglichen </w:t>
      </w:r>
      <w:r w:rsidRPr="00644B2B">
        <w:rPr>
          <w:rFonts w:ascii="Arial" w:hAnsi="Arial" w:cs="Arial"/>
          <w:sz w:val="20"/>
          <w:szCs w:val="20"/>
        </w:rPr>
        <w:t>Alarmierung der zuständigen Feuerwehr.</w:t>
      </w:r>
    </w:p>
    <w:p w14:paraId="5566D80D" w14:textId="77777777" w:rsidR="00644B2B" w:rsidRPr="00644B2B" w:rsidRDefault="00644B2B" w:rsidP="00AD732A">
      <w:pPr>
        <w:pStyle w:val="Listenabsatz"/>
        <w:ind w:left="426" w:hanging="426"/>
        <w:rPr>
          <w:rFonts w:ascii="Arial" w:hAnsi="Arial" w:cs="Arial"/>
          <w:sz w:val="20"/>
          <w:szCs w:val="20"/>
        </w:rPr>
      </w:pPr>
    </w:p>
    <w:p w14:paraId="657B5E56" w14:textId="77777777" w:rsidR="00E44E4E" w:rsidRPr="00644B2B" w:rsidRDefault="004867AA" w:rsidP="00AD732A">
      <w:pPr>
        <w:pStyle w:val="Listenabsatz"/>
        <w:numPr>
          <w:ilvl w:val="0"/>
          <w:numId w:val="29"/>
        </w:numPr>
        <w:spacing w:after="0" w:line="240" w:lineRule="auto"/>
        <w:ind w:left="426" w:hanging="426"/>
        <w:rPr>
          <w:rFonts w:ascii="Arial" w:hAnsi="Arial" w:cs="Arial"/>
          <w:sz w:val="20"/>
          <w:szCs w:val="20"/>
        </w:rPr>
      </w:pPr>
      <w:r w:rsidRPr="00644B2B">
        <w:rPr>
          <w:rFonts w:ascii="Arial" w:hAnsi="Arial" w:cs="Arial"/>
          <w:sz w:val="20"/>
          <w:szCs w:val="20"/>
        </w:rPr>
        <w:t xml:space="preserve">Die AÜA </w:t>
      </w:r>
      <w:r w:rsidR="008236DF">
        <w:rPr>
          <w:rFonts w:ascii="Arial" w:hAnsi="Arial" w:cs="Arial"/>
          <w:sz w:val="20"/>
          <w:szCs w:val="20"/>
        </w:rPr>
        <w:t>des Konzessionsnehmers</w:t>
      </w:r>
      <w:r w:rsidRPr="00644B2B">
        <w:rPr>
          <w:rFonts w:ascii="Arial" w:hAnsi="Arial" w:cs="Arial"/>
          <w:sz w:val="20"/>
          <w:szCs w:val="20"/>
        </w:rPr>
        <w:t xml:space="preserve"> umfasst</w:t>
      </w:r>
    </w:p>
    <w:p w14:paraId="48DEED7F" w14:textId="77777777"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die Alarmempfangseinrichtung zur Anbindung an die Schnittstellen des Einsatzleitrechners (Gateway)</w:t>
      </w:r>
      <w:r w:rsidR="008236DF">
        <w:rPr>
          <w:rFonts w:ascii="Arial" w:hAnsi="Arial" w:cs="Arial"/>
          <w:sz w:val="20"/>
          <w:szCs w:val="20"/>
        </w:rPr>
        <w:t>,</w:t>
      </w:r>
    </w:p>
    <w:p w14:paraId="2B49FC53" w14:textId="00861EB3"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die Konzessionsnehmer-Clearingstelle</w:t>
      </w:r>
      <w:r w:rsidR="006A0623">
        <w:rPr>
          <w:rFonts w:ascii="Arial" w:hAnsi="Arial" w:cs="Arial"/>
          <w:sz w:val="20"/>
          <w:szCs w:val="20"/>
          <w:vertAlign w:val="superscript"/>
        </w:rPr>
        <w:t>1)</w:t>
      </w:r>
      <w:r w:rsidR="008236DF">
        <w:rPr>
          <w:rFonts w:ascii="Arial" w:hAnsi="Arial" w:cs="Arial"/>
          <w:sz w:val="20"/>
          <w:szCs w:val="20"/>
        </w:rPr>
        <w:t>,</w:t>
      </w:r>
    </w:p>
    <w:p w14:paraId="5061D82A" w14:textId="77777777" w:rsidR="00E44E4E" w:rsidRPr="00E44E4E" w:rsidRDefault="002765F2" w:rsidP="004C41DF">
      <w:pPr>
        <w:pStyle w:val="Listenabsatz"/>
        <w:numPr>
          <w:ilvl w:val="0"/>
          <w:numId w:val="38"/>
        </w:numPr>
        <w:spacing w:after="0" w:line="240" w:lineRule="auto"/>
        <w:ind w:left="851" w:hanging="425"/>
        <w:contextualSpacing w:val="0"/>
        <w:rPr>
          <w:rFonts w:ascii="Arial" w:hAnsi="Arial" w:cs="Arial"/>
          <w:sz w:val="20"/>
          <w:szCs w:val="20"/>
        </w:rPr>
      </w:pPr>
      <w:r>
        <w:rPr>
          <w:rFonts w:ascii="Arial" w:hAnsi="Arial" w:cs="Arial"/>
          <w:sz w:val="20"/>
          <w:szCs w:val="20"/>
        </w:rPr>
        <w:t xml:space="preserve">ggf. </w:t>
      </w:r>
      <w:r w:rsidR="00E44E4E" w:rsidRPr="00E44E4E">
        <w:rPr>
          <w:rFonts w:ascii="Arial" w:hAnsi="Arial" w:cs="Arial"/>
          <w:sz w:val="20"/>
          <w:szCs w:val="20"/>
        </w:rPr>
        <w:t>durch Netzbetreiber zur Verfügung gestellte Übertragungswege</w:t>
      </w:r>
      <w:r w:rsidR="008236DF">
        <w:rPr>
          <w:rFonts w:ascii="Arial" w:hAnsi="Arial" w:cs="Arial"/>
          <w:sz w:val="20"/>
          <w:szCs w:val="20"/>
        </w:rPr>
        <w:t xml:space="preserve"> und</w:t>
      </w:r>
    </w:p>
    <w:p w14:paraId="54AE9F32" w14:textId="77777777" w:rsidR="00E44E4E" w:rsidRPr="00E44E4E" w:rsidRDefault="00E44E4E" w:rsidP="004C41DF">
      <w:pPr>
        <w:pStyle w:val="Listenabsatz"/>
        <w:numPr>
          <w:ilvl w:val="0"/>
          <w:numId w:val="38"/>
        </w:numPr>
        <w:spacing w:after="0" w:line="240" w:lineRule="auto"/>
        <w:ind w:left="851" w:hanging="425"/>
        <w:contextualSpacing w:val="0"/>
        <w:rPr>
          <w:rFonts w:ascii="Arial" w:hAnsi="Arial" w:cs="Arial"/>
          <w:sz w:val="20"/>
          <w:szCs w:val="20"/>
        </w:rPr>
      </w:pPr>
      <w:r w:rsidRPr="00E44E4E">
        <w:rPr>
          <w:rFonts w:ascii="Arial" w:hAnsi="Arial" w:cs="Arial"/>
          <w:sz w:val="20"/>
          <w:szCs w:val="20"/>
        </w:rPr>
        <w:t>ggf. die Übertragungseinrichtung (ÜE) für die Verbindungsarten gemäß DIN 14675-1</w:t>
      </w:r>
      <w:r w:rsidR="003B4B8D">
        <w:rPr>
          <w:rFonts w:ascii="Arial" w:hAnsi="Arial" w:cs="Arial"/>
          <w:sz w:val="20"/>
          <w:szCs w:val="20"/>
        </w:rPr>
        <w:t>.</w:t>
      </w:r>
    </w:p>
    <w:p w14:paraId="4A1E1622" w14:textId="77777777" w:rsidR="00E44E4E" w:rsidRDefault="00E44E4E" w:rsidP="00AD732A">
      <w:pPr>
        <w:pStyle w:val="Listenabsatz"/>
        <w:ind w:left="426" w:hanging="426"/>
        <w:rPr>
          <w:rFonts w:ascii="Arial" w:hAnsi="Arial" w:cs="Arial"/>
          <w:sz w:val="20"/>
          <w:szCs w:val="20"/>
        </w:rPr>
      </w:pPr>
    </w:p>
    <w:p w14:paraId="4F284359" w14:textId="56AC87EB" w:rsidR="00BE7BE6" w:rsidRPr="00BE7BE6" w:rsidRDefault="00D07457" w:rsidP="00BE7BE6">
      <w:pPr>
        <w:pStyle w:val="Listenabsatz"/>
        <w:numPr>
          <w:ilvl w:val="0"/>
          <w:numId w:val="29"/>
        </w:numPr>
        <w:spacing w:after="0" w:line="240" w:lineRule="auto"/>
        <w:ind w:left="426" w:hanging="426"/>
        <w:rPr>
          <w:rFonts w:ascii="Arial" w:hAnsi="Arial" w:cs="Arial"/>
          <w:i/>
          <w:iCs/>
          <w:sz w:val="20"/>
          <w:szCs w:val="20"/>
        </w:rPr>
      </w:pPr>
      <w:r w:rsidRPr="00E44E4E">
        <w:rPr>
          <w:rFonts w:ascii="Arial" w:hAnsi="Arial" w:cs="Arial"/>
          <w:sz w:val="20"/>
          <w:szCs w:val="20"/>
        </w:rPr>
        <w:t xml:space="preserve">Das </w:t>
      </w:r>
      <w:r w:rsidR="00696A68">
        <w:rPr>
          <w:rFonts w:ascii="Arial" w:hAnsi="Arial" w:cs="Arial"/>
          <w:sz w:val="20"/>
          <w:szCs w:val="20"/>
        </w:rPr>
        <w:t xml:space="preserve">für die AÜA </w:t>
      </w:r>
      <w:r w:rsidRPr="00E44E4E">
        <w:rPr>
          <w:rFonts w:ascii="Arial" w:hAnsi="Arial" w:cs="Arial"/>
          <w:sz w:val="20"/>
          <w:szCs w:val="20"/>
        </w:rPr>
        <w:t>verwendete Datenübertragungsprotokoll entspricht der VdS</w:t>
      </w:r>
      <w:r w:rsidR="008846A5" w:rsidRPr="00E44E4E">
        <w:rPr>
          <w:rFonts w:ascii="Arial" w:hAnsi="Arial" w:cs="Arial"/>
          <w:sz w:val="20"/>
          <w:szCs w:val="20"/>
        </w:rPr>
        <w:t>-</w:t>
      </w:r>
      <w:r w:rsidRPr="00E44E4E">
        <w:rPr>
          <w:rFonts w:ascii="Arial" w:hAnsi="Arial" w:cs="Arial"/>
          <w:sz w:val="20"/>
          <w:szCs w:val="20"/>
        </w:rPr>
        <w:t>Richtlinie 2465. Es erlaubt eine Übertragung von differenzierten Alarmkriterien</w:t>
      </w:r>
      <w:r w:rsidR="00680EDA" w:rsidRPr="00E44E4E">
        <w:rPr>
          <w:rFonts w:ascii="Arial" w:hAnsi="Arial" w:cs="Arial"/>
          <w:sz w:val="20"/>
          <w:szCs w:val="20"/>
        </w:rPr>
        <w:t>,</w:t>
      </w:r>
      <w:r w:rsidRPr="00E44E4E">
        <w:rPr>
          <w:rFonts w:ascii="Arial" w:hAnsi="Arial" w:cs="Arial"/>
          <w:sz w:val="20"/>
          <w:szCs w:val="20"/>
        </w:rPr>
        <w:t xml:space="preserve"> </w:t>
      </w:r>
      <w:r w:rsidR="00696A68">
        <w:rPr>
          <w:rFonts w:ascii="Arial" w:hAnsi="Arial" w:cs="Arial"/>
          <w:sz w:val="20"/>
          <w:szCs w:val="20"/>
        </w:rPr>
        <w:t>z.B.</w:t>
      </w:r>
      <w:r w:rsidR="00696A68" w:rsidRPr="00E44E4E">
        <w:rPr>
          <w:rFonts w:ascii="Arial" w:hAnsi="Arial" w:cs="Arial"/>
          <w:sz w:val="20"/>
          <w:szCs w:val="20"/>
        </w:rPr>
        <w:t xml:space="preserve"> </w:t>
      </w:r>
      <w:r w:rsidRPr="00E44E4E">
        <w:rPr>
          <w:rFonts w:ascii="Arial" w:hAnsi="Arial" w:cs="Arial"/>
          <w:sz w:val="20"/>
          <w:szCs w:val="20"/>
        </w:rPr>
        <w:t>Alarmart</w:t>
      </w:r>
      <w:r w:rsidR="00D473F9">
        <w:rPr>
          <w:rFonts w:ascii="Arial" w:hAnsi="Arial" w:cs="Arial"/>
          <w:sz w:val="20"/>
          <w:szCs w:val="20"/>
        </w:rPr>
        <w:t xml:space="preserve"> und </w:t>
      </w:r>
      <w:r w:rsidRPr="00E44E4E">
        <w:rPr>
          <w:rFonts w:ascii="Arial" w:hAnsi="Arial" w:cs="Arial"/>
          <w:sz w:val="20"/>
          <w:szCs w:val="20"/>
        </w:rPr>
        <w:t>Alarmort.</w:t>
      </w:r>
    </w:p>
    <w:p w14:paraId="33E7335D" w14:textId="77777777" w:rsidR="00BE7BE6" w:rsidRPr="00BE7BE6" w:rsidRDefault="00BE7BE6" w:rsidP="00BE7BE6">
      <w:pPr>
        <w:pStyle w:val="Listenabsatz"/>
        <w:spacing w:after="0" w:line="240" w:lineRule="auto"/>
        <w:ind w:left="426"/>
        <w:rPr>
          <w:rFonts w:ascii="Arial" w:hAnsi="Arial" w:cs="Arial"/>
          <w:i/>
          <w:iCs/>
          <w:sz w:val="20"/>
          <w:szCs w:val="20"/>
        </w:rPr>
      </w:pPr>
    </w:p>
    <w:p w14:paraId="098F129C" w14:textId="4B5E3EB5" w:rsidR="00037378" w:rsidRPr="00BE7BE6" w:rsidRDefault="00D2623A" w:rsidP="00BE7BE6">
      <w:pPr>
        <w:pStyle w:val="Listenabsatz"/>
        <w:numPr>
          <w:ilvl w:val="0"/>
          <w:numId w:val="29"/>
        </w:numPr>
        <w:spacing w:after="0" w:line="240" w:lineRule="auto"/>
        <w:ind w:left="426" w:hanging="426"/>
        <w:rPr>
          <w:rFonts w:ascii="Arial" w:hAnsi="Arial" w:cs="Arial"/>
          <w:i/>
          <w:iCs/>
          <w:sz w:val="20"/>
          <w:szCs w:val="20"/>
        </w:rPr>
      </w:pPr>
      <w:r w:rsidRPr="00BE7BE6">
        <w:rPr>
          <w:rFonts w:ascii="Arial" w:hAnsi="Arial" w:cs="Arial"/>
          <w:sz w:val="20"/>
          <w:szCs w:val="20"/>
        </w:rPr>
        <w:t>Der Einsatzleitrechner verfügt über mehrere</w:t>
      </w:r>
      <w:r w:rsidR="00BE7BE6">
        <w:rPr>
          <w:rFonts w:ascii="Arial" w:hAnsi="Arial" w:cs="Arial"/>
          <w:sz w:val="20"/>
          <w:szCs w:val="20"/>
        </w:rPr>
        <w:t>,</w:t>
      </w:r>
      <w:r w:rsidRPr="00BE7BE6">
        <w:rPr>
          <w:rFonts w:ascii="Arial" w:hAnsi="Arial" w:cs="Arial"/>
          <w:sz w:val="20"/>
          <w:szCs w:val="20"/>
        </w:rPr>
        <w:t xml:space="preserve"> offene Schnittstellen, die marktüblichen Standards entsprechen.</w:t>
      </w:r>
    </w:p>
    <w:p w14:paraId="50C993E2" w14:textId="34547A5E" w:rsidR="00037378" w:rsidRDefault="00037378" w:rsidP="00274E00">
      <w:pPr>
        <w:spacing w:after="0" w:line="240" w:lineRule="auto"/>
        <w:rPr>
          <w:rFonts w:ascii="Arial" w:hAnsi="Arial" w:cs="Arial"/>
          <w:sz w:val="20"/>
          <w:szCs w:val="20"/>
        </w:rPr>
      </w:pPr>
    </w:p>
    <w:p w14:paraId="27E72A9D" w14:textId="30A418E9" w:rsidR="006A0623" w:rsidRPr="005E01AB" w:rsidRDefault="005E01AB" w:rsidP="005E01AB">
      <w:pPr>
        <w:spacing w:after="0" w:line="240" w:lineRule="auto"/>
        <w:rPr>
          <w:rFonts w:ascii="Arial" w:hAnsi="Arial" w:cs="Arial"/>
          <w:sz w:val="20"/>
          <w:szCs w:val="20"/>
        </w:rPr>
      </w:pPr>
      <w:r w:rsidRPr="005E01AB">
        <w:rPr>
          <w:rFonts w:ascii="Arial" w:hAnsi="Arial" w:cs="Arial"/>
          <w:sz w:val="20"/>
          <w:szCs w:val="20"/>
          <w:vertAlign w:val="superscript"/>
        </w:rPr>
        <w:t>1)</w:t>
      </w:r>
      <w:r>
        <w:rPr>
          <w:rFonts w:ascii="Arial" w:hAnsi="Arial" w:cs="Arial"/>
          <w:sz w:val="20"/>
          <w:szCs w:val="20"/>
        </w:rPr>
        <w:t xml:space="preserve"> </w:t>
      </w:r>
      <w:r w:rsidR="006A0623" w:rsidRPr="006E3E91">
        <w:rPr>
          <w:rFonts w:ascii="Arial" w:hAnsi="Arial" w:cs="Arial"/>
          <w:i/>
          <w:sz w:val="18"/>
          <w:szCs w:val="18"/>
        </w:rPr>
        <w:t xml:space="preserve">Unter einer Clearingstelle wird </w:t>
      </w:r>
      <w:r w:rsidRPr="006E3E91">
        <w:rPr>
          <w:rFonts w:ascii="Arial" w:hAnsi="Arial" w:cs="Arial"/>
          <w:i/>
          <w:sz w:val="18"/>
          <w:szCs w:val="18"/>
        </w:rPr>
        <w:t xml:space="preserve">allgemein </w:t>
      </w:r>
      <w:r w:rsidR="006A0623" w:rsidRPr="006E3E91">
        <w:rPr>
          <w:rFonts w:ascii="Arial" w:hAnsi="Arial" w:cs="Arial"/>
          <w:i/>
          <w:sz w:val="18"/>
          <w:szCs w:val="18"/>
        </w:rPr>
        <w:t xml:space="preserve">eine </w:t>
      </w:r>
      <w:r w:rsidR="00EC21A2">
        <w:rPr>
          <w:rFonts w:ascii="Arial" w:hAnsi="Arial" w:cs="Arial"/>
          <w:i/>
          <w:sz w:val="18"/>
          <w:szCs w:val="18"/>
        </w:rPr>
        <w:t>Funktion</w:t>
      </w:r>
      <w:r w:rsidR="00EC21A2" w:rsidRPr="006E3E91">
        <w:rPr>
          <w:rFonts w:ascii="Arial" w:hAnsi="Arial" w:cs="Arial"/>
          <w:i/>
          <w:sz w:val="18"/>
          <w:szCs w:val="18"/>
        </w:rPr>
        <w:t xml:space="preserve"> </w:t>
      </w:r>
      <w:r w:rsidR="006A0623" w:rsidRPr="006E3E91">
        <w:rPr>
          <w:rFonts w:ascii="Arial" w:hAnsi="Arial" w:cs="Arial"/>
          <w:i/>
          <w:sz w:val="18"/>
          <w:szCs w:val="18"/>
        </w:rPr>
        <w:t>verstanden, auf der eine differenzierte Weiterleitung der Signale erfolgt</w:t>
      </w:r>
      <w:r w:rsidRPr="006E3E91">
        <w:rPr>
          <w:rFonts w:ascii="Arial" w:hAnsi="Arial" w:cs="Arial"/>
          <w:i/>
          <w:sz w:val="18"/>
          <w:szCs w:val="18"/>
        </w:rPr>
        <w:t xml:space="preserve">. </w:t>
      </w:r>
      <w:r w:rsidR="006A0623" w:rsidRPr="006E3E91">
        <w:rPr>
          <w:rFonts w:ascii="Arial" w:hAnsi="Arial" w:cs="Arial"/>
          <w:i/>
          <w:sz w:val="18"/>
          <w:szCs w:val="18"/>
        </w:rPr>
        <w:t xml:space="preserve">Brandmeldungen werden an den </w:t>
      </w:r>
      <w:r w:rsidRPr="006E3E91">
        <w:rPr>
          <w:rFonts w:ascii="Arial" w:hAnsi="Arial" w:cs="Arial"/>
          <w:i/>
          <w:sz w:val="18"/>
          <w:szCs w:val="18"/>
        </w:rPr>
        <w:t>Einsatzleitrechner</w:t>
      </w:r>
      <w:r w:rsidR="006A0623" w:rsidRPr="006E3E91">
        <w:rPr>
          <w:rFonts w:ascii="Arial" w:hAnsi="Arial" w:cs="Arial"/>
          <w:i/>
          <w:sz w:val="18"/>
          <w:szCs w:val="18"/>
        </w:rPr>
        <w:t xml:space="preserve"> der Feuerwehr weitergeroutet</w:t>
      </w:r>
      <w:r w:rsidRPr="006E3E91">
        <w:rPr>
          <w:rFonts w:ascii="Arial" w:hAnsi="Arial" w:cs="Arial"/>
          <w:i/>
          <w:sz w:val="18"/>
          <w:szCs w:val="18"/>
        </w:rPr>
        <w:t>, s</w:t>
      </w:r>
      <w:r w:rsidR="006A0623" w:rsidRPr="006E3E91">
        <w:rPr>
          <w:rFonts w:ascii="Arial" w:hAnsi="Arial" w:cs="Arial"/>
          <w:i/>
          <w:sz w:val="18"/>
          <w:szCs w:val="18"/>
        </w:rPr>
        <w:t xml:space="preserve">onstige Meldungen (z.B. Störungen) an eine </w:t>
      </w:r>
      <w:r w:rsidRPr="006E3E91">
        <w:rPr>
          <w:rFonts w:ascii="Arial" w:hAnsi="Arial" w:cs="Arial"/>
          <w:i/>
          <w:sz w:val="18"/>
          <w:szCs w:val="18"/>
        </w:rPr>
        <w:t>andere Stelle zur Weiterbearbeitung (bspw. Notruf- und Serviceleitstelle)</w:t>
      </w:r>
      <w:r w:rsidR="006A0623" w:rsidRPr="006E3E91">
        <w:rPr>
          <w:rFonts w:ascii="Arial" w:hAnsi="Arial" w:cs="Arial"/>
          <w:i/>
          <w:sz w:val="18"/>
          <w:szCs w:val="18"/>
        </w:rPr>
        <w:t>.</w:t>
      </w:r>
    </w:p>
    <w:p w14:paraId="7F5504CA" w14:textId="77777777" w:rsidR="005E01AB" w:rsidRPr="005E01AB" w:rsidRDefault="005E01AB" w:rsidP="005E01AB"/>
    <w:p w14:paraId="603B1B31" w14:textId="77777777" w:rsidR="005B70FA" w:rsidRPr="00274E00" w:rsidRDefault="005B70FA"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 2</w:t>
      </w:r>
    </w:p>
    <w:p w14:paraId="749EAC94" w14:textId="77777777" w:rsidR="00C2006C" w:rsidRPr="00274E00" w:rsidRDefault="00C2006C" w:rsidP="00274E00">
      <w:pPr>
        <w:spacing w:after="0" w:line="240" w:lineRule="auto"/>
        <w:ind w:left="360"/>
        <w:jc w:val="center"/>
        <w:rPr>
          <w:rFonts w:ascii="Arial" w:hAnsi="Arial" w:cs="Arial"/>
          <w:b/>
          <w:sz w:val="20"/>
          <w:szCs w:val="20"/>
        </w:rPr>
      </w:pPr>
      <w:r w:rsidRPr="00274E00">
        <w:rPr>
          <w:rFonts w:ascii="Arial" w:hAnsi="Arial" w:cs="Arial"/>
          <w:b/>
          <w:sz w:val="20"/>
          <w:szCs w:val="20"/>
        </w:rPr>
        <w:t xml:space="preserve">Leistungen </w:t>
      </w:r>
      <w:r w:rsidR="000E641A">
        <w:rPr>
          <w:rFonts w:ascii="Arial" w:hAnsi="Arial" w:cs="Arial"/>
          <w:b/>
          <w:sz w:val="20"/>
          <w:szCs w:val="20"/>
        </w:rPr>
        <w:t>des Konzessionsgebers</w:t>
      </w:r>
    </w:p>
    <w:p w14:paraId="064F94B1" w14:textId="77777777" w:rsidR="00C2006C" w:rsidRPr="00274E00" w:rsidRDefault="00C2006C" w:rsidP="00274E00">
      <w:pPr>
        <w:spacing w:after="0" w:line="240" w:lineRule="auto"/>
        <w:ind w:left="360"/>
        <w:rPr>
          <w:rFonts w:ascii="Arial" w:hAnsi="Arial" w:cs="Arial"/>
          <w:sz w:val="20"/>
          <w:szCs w:val="20"/>
        </w:rPr>
      </w:pPr>
    </w:p>
    <w:p w14:paraId="36080592" w14:textId="39429D1D" w:rsidR="00EF22F4" w:rsidRPr="00BE7BE6" w:rsidRDefault="00AF1430" w:rsidP="00FD7EA2">
      <w:pPr>
        <w:pStyle w:val="Listenabsatz"/>
        <w:numPr>
          <w:ilvl w:val="0"/>
          <w:numId w:val="5"/>
        </w:numPr>
        <w:spacing w:after="0" w:line="240" w:lineRule="auto"/>
        <w:ind w:left="426" w:hanging="426"/>
        <w:contextualSpacing w:val="0"/>
        <w:rPr>
          <w:rFonts w:ascii="Arial" w:hAnsi="Arial" w:cs="Arial"/>
          <w:sz w:val="20"/>
          <w:szCs w:val="20"/>
        </w:rPr>
      </w:pPr>
      <w:r w:rsidRPr="00EF22F4">
        <w:rPr>
          <w:rFonts w:ascii="Arial" w:hAnsi="Arial" w:cs="Arial"/>
          <w:sz w:val="20"/>
          <w:szCs w:val="20"/>
        </w:rPr>
        <w:t xml:space="preserve">Der Konzessionsgeber </w:t>
      </w:r>
      <w:r w:rsidR="00713303">
        <w:rPr>
          <w:rFonts w:ascii="Arial" w:hAnsi="Arial" w:cs="Arial"/>
          <w:sz w:val="20"/>
          <w:szCs w:val="20"/>
        </w:rPr>
        <w:t xml:space="preserve">ermöglicht dem </w:t>
      </w:r>
      <w:r w:rsidRPr="00EF22F4">
        <w:rPr>
          <w:rFonts w:ascii="Arial" w:hAnsi="Arial" w:cs="Arial"/>
          <w:sz w:val="20"/>
          <w:szCs w:val="20"/>
        </w:rPr>
        <w:t xml:space="preserve">Konzessionsnehmer </w:t>
      </w:r>
      <w:r w:rsidR="00FD7EA2">
        <w:rPr>
          <w:rFonts w:ascii="Arial" w:hAnsi="Arial" w:cs="Arial"/>
          <w:sz w:val="20"/>
          <w:szCs w:val="20"/>
        </w:rPr>
        <w:t xml:space="preserve">jederzeit </w:t>
      </w:r>
      <w:r w:rsidR="00593ED9">
        <w:rPr>
          <w:rFonts w:ascii="Arial" w:hAnsi="Arial" w:cs="Arial"/>
          <w:sz w:val="20"/>
          <w:szCs w:val="20"/>
        </w:rPr>
        <w:t xml:space="preserve">den Zutritt </w:t>
      </w:r>
      <w:r w:rsidR="00713303">
        <w:rPr>
          <w:rFonts w:ascii="Arial" w:hAnsi="Arial" w:cs="Arial"/>
          <w:sz w:val="20"/>
          <w:szCs w:val="20"/>
        </w:rPr>
        <w:t>zu</w:t>
      </w:r>
      <w:r w:rsidR="00AE6341">
        <w:rPr>
          <w:rFonts w:ascii="Arial" w:hAnsi="Arial" w:cs="Arial"/>
          <w:sz w:val="20"/>
          <w:szCs w:val="20"/>
        </w:rPr>
        <w:t xml:space="preserve"> </w:t>
      </w:r>
      <w:r w:rsidRPr="00EF22F4">
        <w:rPr>
          <w:rFonts w:ascii="Arial" w:hAnsi="Arial" w:cs="Arial"/>
          <w:sz w:val="20"/>
          <w:szCs w:val="20"/>
        </w:rPr>
        <w:t>Räume</w:t>
      </w:r>
      <w:r w:rsidR="00713303">
        <w:rPr>
          <w:rFonts w:ascii="Arial" w:hAnsi="Arial" w:cs="Arial"/>
          <w:sz w:val="20"/>
          <w:szCs w:val="20"/>
        </w:rPr>
        <w:t>n</w:t>
      </w:r>
      <w:r w:rsidRPr="00EF22F4">
        <w:rPr>
          <w:rFonts w:ascii="Arial" w:hAnsi="Arial" w:cs="Arial"/>
          <w:sz w:val="20"/>
          <w:szCs w:val="20"/>
        </w:rPr>
        <w:t xml:space="preserve"> mit der erforderlichen EDV-Netzstruktur, Stromversorgung und der</w:t>
      </w:r>
      <w:r w:rsidR="00FD7EA2">
        <w:rPr>
          <w:rFonts w:ascii="Arial" w:hAnsi="Arial" w:cs="Arial"/>
          <w:sz w:val="20"/>
          <w:szCs w:val="20"/>
        </w:rPr>
        <w:t xml:space="preserve"> </w:t>
      </w:r>
      <w:r w:rsidRPr="00EF22F4">
        <w:rPr>
          <w:rFonts w:ascii="Arial" w:hAnsi="Arial" w:cs="Arial"/>
          <w:sz w:val="20"/>
          <w:szCs w:val="20"/>
        </w:rPr>
        <w:t>erforderlichen Klimatechnik in Einrichtungen des Konzessionsgebers</w:t>
      </w:r>
      <w:r w:rsidR="006B5A63">
        <w:rPr>
          <w:rFonts w:ascii="Arial" w:hAnsi="Arial" w:cs="Arial"/>
          <w:sz w:val="20"/>
          <w:szCs w:val="20"/>
        </w:rPr>
        <w:t>, die für den Betrieb der AÜA benötigt werden</w:t>
      </w:r>
      <w:r w:rsidR="00FD7EA2">
        <w:rPr>
          <w:rFonts w:ascii="Arial" w:hAnsi="Arial" w:cs="Arial"/>
          <w:sz w:val="20"/>
          <w:szCs w:val="20"/>
        </w:rPr>
        <w:t>. Die Nutzung der Räume und der vorgenannten Infrastruktur erfolgt ohne besondere Mietkostenberechnu</w:t>
      </w:r>
      <w:r w:rsidR="00FD7EA2" w:rsidRPr="00BE7BE6">
        <w:rPr>
          <w:rFonts w:ascii="Arial" w:hAnsi="Arial" w:cs="Arial"/>
          <w:sz w:val="20"/>
          <w:szCs w:val="20"/>
        </w:rPr>
        <w:t>ng und nicht exklusiv.</w:t>
      </w:r>
      <w:r w:rsidR="002D28FF" w:rsidRPr="00BE7BE6">
        <w:rPr>
          <w:rFonts w:ascii="Arial" w:hAnsi="Arial" w:cs="Arial"/>
          <w:sz w:val="20"/>
          <w:szCs w:val="20"/>
        </w:rPr>
        <w:t xml:space="preserve"> </w:t>
      </w:r>
      <w:r w:rsidR="00FD7EA2" w:rsidRPr="00BE7BE6">
        <w:rPr>
          <w:rFonts w:ascii="Arial" w:hAnsi="Arial" w:cs="Arial"/>
          <w:sz w:val="20"/>
          <w:szCs w:val="20"/>
        </w:rPr>
        <w:t>D</w:t>
      </w:r>
      <w:r w:rsidR="002D28FF" w:rsidRPr="00BE7BE6">
        <w:rPr>
          <w:rFonts w:ascii="Arial" w:hAnsi="Arial" w:cs="Arial"/>
          <w:sz w:val="20"/>
          <w:szCs w:val="20"/>
        </w:rPr>
        <w:t>er Konzessionsgeber trägt dafür Sorge, dass die</w:t>
      </w:r>
      <w:r w:rsidR="00FD7EA2" w:rsidRPr="00BE7BE6">
        <w:rPr>
          <w:rFonts w:ascii="Arial" w:hAnsi="Arial" w:cs="Arial"/>
          <w:sz w:val="20"/>
          <w:szCs w:val="20"/>
        </w:rPr>
        <w:t xml:space="preserve"> Räumlichkeiten gegen </w:t>
      </w:r>
      <w:r w:rsidR="002D28FF" w:rsidRPr="00BE7BE6">
        <w:rPr>
          <w:rFonts w:ascii="Arial" w:hAnsi="Arial" w:cs="Arial"/>
          <w:sz w:val="20"/>
          <w:szCs w:val="20"/>
        </w:rPr>
        <w:t xml:space="preserve">den </w:t>
      </w:r>
      <w:r w:rsidR="00FD7EA2" w:rsidRPr="00BE7BE6">
        <w:rPr>
          <w:rFonts w:ascii="Arial" w:hAnsi="Arial" w:cs="Arial"/>
          <w:sz w:val="20"/>
          <w:szCs w:val="20"/>
        </w:rPr>
        <w:t>Zutritt Unbefugter gesichert</w:t>
      </w:r>
      <w:r w:rsidR="002D28FF" w:rsidRPr="00BE7BE6">
        <w:rPr>
          <w:rFonts w:ascii="Arial" w:hAnsi="Arial" w:cs="Arial"/>
          <w:sz w:val="20"/>
          <w:szCs w:val="20"/>
        </w:rPr>
        <w:t xml:space="preserve"> sind</w:t>
      </w:r>
      <w:r w:rsidR="00FD7EA2" w:rsidRPr="00BE7BE6">
        <w:rPr>
          <w:rFonts w:ascii="Arial" w:hAnsi="Arial" w:cs="Arial"/>
          <w:sz w:val="20"/>
          <w:szCs w:val="20"/>
        </w:rPr>
        <w:t>.</w:t>
      </w:r>
    </w:p>
    <w:p w14:paraId="6CCA7F83" w14:textId="77777777" w:rsidR="00EF22F4" w:rsidRPr="00BE7BE6" w:rsidRDefault="00EF22F4" w:rsidP="00AD732A">
      <w:pPr>
        <w:pStyle w:val="Listenabsatz"/>
        <w:spacing w:after="0" w:line="240" w:lineRule="auto"/>
        <w:ind w:left="426" w:hanging="426"/>
        <w:contextualSpacing w:val="0"/>
        <w:rPr>
          <w:rFonts w:ascii="Arial" w:hAnsi="Arial" w:cs="Arial"/>
          <w:sz w:val="20"/>
          <w:szCs w:val="20"/>
        </w:rPr>
      </w:pPr>
    </w:p>
    <w:p w14:paraId="0CBA3691" w14:textId="45A050AA" w:rsidR="00AF1D19" w:rsidRPr="00BE7BE6" w:rsidRDefault="002E536E" w:rsidP="002E536E">
      <w:pPr>
        <w:pStyle w:val="Listenabsatz"/>
        <w:numPr>
          <w:ilvl w:val="0"/>
          <w:numId w:val="5"/>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Konzessionsgeber unterstützt den Konzessionsnehmer im Sinne seiner vertraglichen Mitwirkungspflicht bei allen Maßnahmen</w:t>
      </w:r>
      <w:r w:rsidR="0053016F" w:rsidRPr="00BE7BE6">
        <w:rPr>
          <w:rFonts w:ascii="Arial" w:hAnsi="Arial" w:cs="Arial"/>
          <w:sz w:val="20"/>
          <w:szCs w:val="20"/>
        </w:rPr>
        <w:t xml:space="preserve"> </w:t>
      </w:r>
      <w:r w:rsidR="00CD78DF" w:rsidRPr="00BE7BE6">
        <w:rPr>
          <w:rFonts w:ascii="Arial" w:hAnsi="Arial" w:cs="Arial"/>
          <w:sz w:val="20"/>
          <w:szCs w:val="20"/>
        </w:rPr>
        <w:t>zur E</w:t>
      </w:r>
      <w:r w:rsidR="001656BE" w:rsidRPr="00BE7BE6">
        <w:rPr>
          <w:rFonts w:ascii="Arial" w:hAnsi="Arial" w:cs="Arial"/>
          <w:sz w:val="20"/>
          <w:szCs w:val="20"/>
        </w:rPr>
        <w:t>rfüllung d</w:t>
      </w:r>
      <w:r w:rsidR="00CD78DF" w:rsidRPr="00BE7BE6">
        <w:rPr>
          <w:rFonts w:ascii="Arial" w:hAnsi="Arial" w:cs="Arial"/>
          <w:sz w:val="20"/>
          <w:szCs w:val="20"/>
        </w:rPr>
        <w:t>er Vertragspflicht</w:t>
      </w:r>
      <w:r w:rsidR="001656BE" w:rsidRPr="00BE7BE6">
        <w:rPr>
          <w:rFonts w:ascii="Arial" w:hAnsi="Arial" w:cs="Arial"/>
          <w:sz w:val="20"/>
          <w:szCs w:val="20"/>
        </w:rPr>
        <w:t>en</w:t>
      </w:r>
      <w:r w:rsidR="00CD78DF" w:rsidRPr="00BE7BE6">
        <w:rPr>
          <w:rFonts w:ascii="Arial" w:hAnsi="Arial" w:cs="Arial"/>
          <w:sz w:val="20"/>
          <w:szCs w:val="20"/>
        </w:rPr>
        <w:t xml:space="preserve"> </w:t>
      </w:r>
      <w:r w:rsidR="001656BE" w:rsidRPr="00BE7BE6">
        <w:rPr>
          <w:rFonts w:ascii="Arial" w:hAnsi="Arial" w:cs="Arial"/>
          <w:sz w:val="20"/>
          <w:szCs w:val="20"/>
        </w:rPr>
        <w:t xml:space="preserve">des </w:t>
      </w:r>
      <w:r w:rsidR="00974415" w:rsidRPr="00BE7BE6">
        <w:rPr>
          <w:rFonts w:ascii="Arial" w:hAnsi="Arial" w:cs="Arial"/>
          <w:sz w:val="20"/>
          <w:szCs w:val="20"/>
        </w:rPr>
        <w:t>Konzessionsnehmers aus</w:t>
      </w:r>
      <w:r w:rsidR="00CD78DF" w:rsidRPr="00BE7BE6">
        <w:rPr>
          <w:rFonts w:ascii="Arial" w:hAnsi="Arial" w:cs="Arial"/>
          <w:sz w:val="20"/>
          <w:szCs w:val="20"/>
        </w:rPr>
        <w:t xml:space="preserve"> §</w:t>
      </w:r>
      <w:r w:rsidR="00F062F9" w:rsidRPr="00BE7BE6">
        <w:rPr>
          <w:rFonts w:ascii="Arial" w:hAnsi="Arial" w:cs="Arial"/>
          <w:sz w:val="20"/>
          <w:szCs w:val="20"/>
        </w:rPr>
        <w:t xml:space="preserve"> 3</w:t>
      </w:r>
      <w:r w:rsidR="00CD78DF" w:rsidRPr="00BE7BE6">
        <w:rPr>
          <w:rFonts w:ascii="Arial" w:hAnsi="Arial" w:cs="Arial"/>
          <w:sz w:val="20"/>
          <w:szCs w:val="20"/>
        </w:rPr>
        <w:t xml:space="preserve"> Nr. 1</w:t>
      </w:r>
      <w:r w:rsidR="0053016F" w:rsidRPr="00BE7BE6">
        <w:rPr>
          <w:rFonts w:ascii="Arial" w:hAnsi="Arial" w:cs="Arial"/>
          <w:sz w:val="20"/>
          <w:szCs w:val="20"/>
        </w:rPr>
        <w:t>, die der Erreichung des Vertragsziels gemäß § 1 dienen</w:t>
      </w:r>
      <w:r w:rsidRPr="00BE7BE6">
        <w:rPr>
          <w:rFonts w:ascii="Arial" w:hAnsi="Arial" w:cs="Arial"/>
          <w:sz w:val="20"/>
          <w:szCs w:val="20"/>
        </w:rPr>
        <w:t>.</w:t>
      </w:r>
      <w:r w:rsidR="00337053" w:rsidRPr="00BE7BE6">
        <w:rPr>
          <w:rFonts w:ascii="Arial" w:hAnsi="Arial" w:cs="Arial"/>
          <w:sz w:val="20"/>
          <w:szCs w:val="20"/>
        </w:rPr>
        <w:br/>
      </w:r>
    </w:p>
    <w:p w14:paraId="2F8ABDC0" w14:textId="77777777" w:rsidR="00EF22F4" w:rsidRPr="002E536E" w:rsidRDefault="000E641A" w:rsidP="002E536E">
      <w:pPr>
        <w:pStyle w:val="Listenabsatz"/>
        <w:numPr>
          <w:ilvl w:val="0"/>
          <w:numId w:val="5"/>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Konzessionsgeber</w:t>
      </w:r>
      <w:r w:rsidR="00BA38FF" w:rsidRPr="00BE7BE6">
        <w:rPr>
          <w:rFonts w:ascii="Arial" w:hAnsi="Arial" w:cs="Arial"/>
          <w:sz w:val="20"/>
          <w:szCs w:val="20"/>
        </w:rPr>
        <w:t xml:space="preserve"> sicher</w:t>
      </w:r>
      <w:r w:rsidR="006F648F" w:rsidRPr="00BE7BE6">
        <w:rPr>
          <w:rFonts w:ascii="Arial" w:hAnsi="Arial" w:cs="Arial"/>
          <w:sz w:val="20"/>
          <w:szCs w:val="20"/>
        </w:rPr>
        <w:t>t</w:t>
      </w:r>
      <w:r w:rsidR="00BA38FF" w:rsidRPr="00BE7BE6">
        <w:rPr>
          <w:rFonts w:ascii="Arial" w:hAnsi="Arial" w:cs="Arial"/>
          <w:sz w:val="20"/>
          <w:szCs w:val="20"/>
        </w:rPr>
        <w:t xml:space="preserve"> das Vorhandensein </w:t>
      </w:r>
      <w:r w:rsidR="00593ED9" w:rsidRPr="00BE7BE6">
        <w:rPr>
          <w:rFonts w:ascii="Arial" w:hAnsi="Arial" w:cs="Arial"/>
          <w:sz w:val="20"/>
          <w:szCs w:val="20"/>
        </w:rPr>
        <w:t xml:space="preserve">und die zuverlässige Funktion </w:t>
      </w:r>
      <w:r w:rsidR="00BA38FF" w:rsidRPr="00BE7BE6">
        <w:rPr>
          <w:rFonts w:ascii="Arial" w:hAnsi="Arial" w:cs="Arial"/>
          <w:sz w:val="20"/>
          <w:szCs w:val="20"/>
        </w:rPr>
        <w:t xml:space="preserve">der für die Aufschaltung erforderlichen </w:t>
      </w:r>
      <w:r w:rsidR="00AF1430" w:rsidRPr="00BE7BE6">
        <w:rPr>
          <w:rFonts w:ascii="Arial" w:hAnsi="Arial" w:cs="Arial"/>
          <w:sz w:val="20"/>
          <w:szCs w:val="20"/>
        </w:rPr>
        <w:t xml:space="preserve">normierten </w:t>
      </w:r>
      <w:r w:rsidR="00BA38FF" w:rsidRPr="00BE7BE6">
        <w:rPr>
          <w:rFonts w:ascii="Arial" w:hAnsi="Arial" w:cs="Arial"/>
          <w:sz w:val="20"/>
          <w:szCs w:val="20"/>
        </w:rPr>
        <w:t>Schnittstel</w:t>
      </w:r>
      <w:r w:rsidR="00ED4B94" w:rsidRPr="00BE7BE6">
        <w:rPr>
          <w:rFonts w:ascii="Arial" w:hAnsi="Arial" w:cs="Arial"/>
          <w:sz w:val="20"/>
          <w:szCs w:val="20"/>
        </w:rPr>
        <w:t>le am</w:t>
      </w:r>
      <w:r w:rsidR="00ED4B94" w:rsidRPr="002E536E">
        <w:rPr>
          <w:rFonts w:ascii="Arial" w:hAnsi="Arial" w:cs="Arial"/>
          <w:sz w:val="20"/>
          <w:szCs w:val="20"/>
        </w:rPr>
        <w:t xml:space="preserve"> Einsatzleitrechner zu.</w:t>
      </w:r>
      <w:r w:rsidR="003633BE" w:rsidRPr="002E536E">
        <w:rPr>
          <w:rFonts w:ascii="Arial" w:hAnsi="Arial" w:cs="Arial"/>
          <w:sz w:val="20"/>
          <w:szCs w:val="20"/>
        </w:rPr>
        <w:t xml:space="preserve"> </w:t>
      </w:r>
    </w:p>
    <w:p w14:paraId="789E3DA5" w14:textId="77777777" w:rsidR="00EF22F4" w:rsidRPr="00EF22F4" w:rsidRDefault="00EF22F4" w:rsidP="00AD732A">
      <w:pPr>
        <w:pStyle w:val="Listenabsatz"/>
        <w:ind w:left="426" w:hanging="426"/>
        <w:rPr>
          <w:rFonts w:ascii="Arial" w:hAnsi="Arial" w:cs="Arial"/>
          <w:sz w:val="20"/>
          <w:szCs w:val="20"/>
        </w:rPr>
      </w:pPr>
    </w:p>
    <w:p w14:paraId="69AFED68" w14:textId="77777777" w:rsidR="0046010C" w:rsidRDefault="007E1344" w:rsidP="00AD732A">
      <w:pPr>
        <w:pStyle w:val="Listenabsatz"/>
        <w:numPr>
          <w:ilvl w:val="0"/>
          <w:numId w:val="5"/>
        </w:numPr>
        <w:spacing w:after="0" w:line="240" w:lineRule="auto"/>
        <w:ind w:left="426" w:hanging="426"/>
        <w:contextualSpacing w:val="0"/>
        <w:rPr>
          <w:rFonts w:ascii="Arial" w:hAnsi="Arial" w:cs="Arial"/>
          <w:sz w:val="20"/>
          <w:szCs w:val="20"/>
        </w:rPr>
      </w:pPr>
      <w:r>
        <w:rPr>
          <w:rFonts w:ascii="Arial" w:hAnsi="Arial" w:cs="Arial"/>
          <w:sz w:val="20"/>
          <w:szCs w:val="20"/>
        </w:rPr>
        <w:t>Das Leitstellenpersonal des Konzessionsgebers nimmt die aus der A</w:t>
      </w:r>
      <w:r w:rsidR="00107872">
        <w:rPr>
          <w:rFonts w:ascii="Arial" w:hAnsi="Arial" w:cs="Arial"/>
          <w:sz w:val="20"/>
          <w:szCs w:val="20"/>
        </w:rPr>
        <w:t>ÜA des Konzess</w:t>
      </w:r>
      <w:r>
        <w:rPr>
          <w:rFonts w:ascii="Arial" w:hAnsi="Arial" w:cs="Arial"/>
          <w:sz w:val="20"/>
          <w:szCs w:val="20"/>
        </w:rPr>
        <w:t>ionsnehmers über eine Schnittstelle des Einsatzleitrechners</w:t>
      </w:r>
      <w:r w:rsidR="00107872">
        <w:rPr>
          <w:rFonts w:ascii="Arial" w:hAnsi="Arial" w:cs="Arial"/>
          <w:sz w:val="20"/>
          <w:szCs w:val="20"/>
        </w:rPr>
        <w:t xml:space="preserve"> eingehenden Brandmeldungen der angeschlossenen T</w:t>
      </w:r>
      <w:r>
        <w:rPr>
          <w:rFonts w:ascii="Arial" w:hAnsi="Arial" w:cs="Arial"/>
          <w:sz w:val="20"/>
          <w:szCs w:val="20"/>
        </w:rPr>
        <w:t xml:space="preserve">eilnehmer </w:t>
      </w:r>
      <w:r w:rsidR="00107872">
        <w:rPr>
          <w:rFonts w:ascii="Arial" w:hAnsi="Arial" w:cs="Arial"/>
          <w:sz w:val="20"/>
          <w:szCs w:val="20"/>
        </w:rPr>
        <w:t>entgegen und leitet diese an die zuständige Feuerwehr als Alarm weiter, damit die Feuerwehr gemäß den gesetzlichen Bestimmungen Hilfe leisten kann.</w:t>
      </w:r>
    </w:p>
    <w:p w14:paraId="1D33A266" w14:textId="77777777" w:rsidR="00C15CC6" w:rsidRPr="007A4ED8" w:rsidRDefault="00C15CC6" w:rsidP="00AD732A">
      <w:pPr>
        <w:spacing w:after="0" w:line="240" w:lineRule="auto"/>
        <w:ind w:left="426" w:hanging="426"/>
        <w:rPr>
          <w:rFonts w:ascii="Arial" w:hAnsi="Arial" w:cs="Arial"/>
          <w:sz w:val="20"/>
          <w:szCs w:val="20"/>
        </w:rPr>
      </w:pPr>
    </w:p>
    <w:p w14:paraId="60E9E0F2" w14:textId="1781B468" w:rsidR="0046010C" w:rsidRDefault="00337053" w:rsidP="00AD732A">
      <w:pPr>
        <w:pStyle w:val="Listenabsatz"/>
        <w:spacing w:after="0" w:line="240" w:lineRule="auto"/>
        <w:ind w:left="426" w:hanging="426"/>
        <w:contextualSpacing w:val="0"/>
        <w:rPr>
          <w:rFonts w:ascii="Arial" w:hAnsi="Arial" w:cs="Arial"/>
          <w:sz w:val="20"/>
          <w:szCs w:val="20"/>
        </w:rPr>
      </w:pPr>
      <w:r>
        <w:rPr>
          <w:rFonts w:ascii="Arial" w:hAnsi="Arial" w:cs="Arial"/>
          <w:sz w:val="20"/>
          <w:szCs w:val="20"/>
        </w:rPr>
        <w:t>5</w:t>
      </w:r>
      <w:r w:rsidR="00C15CC6">
        <w:rPr>
          <w:rFonts w:ascii="Arial" w:hAnsi="Arial" w:cs="Arial"/>
          <w:sz w:val="20"/>
          <w:szCs w:val="20"/>
        </w:rPr>
        <w:t>.</w:t>
      </w:r>
      <w:r w:rsidR="00C15CC6">
        <w:rPr>
          <w:rFonts w:ascii="Arial" w:hAnsi="Arial" w:cs="Arial"/>
          <w:sz w:val="20"/>
          <w:szCs w:val="20"/>
        </w:rPr>
        <w:tab/>
        <w:t xml:space="preserve">Der Konzessionsgeber informiert die Bauherren und </w:t>
      </w:r>
      <w:r w:rsidR="00FA465D">
        <w:rPr>
          <w:rFonts w:ascii="Arial" w:hAnsi="Arial" w:cs="Arial"/>
          <w:sz w:val="20"/>
          <w:szCs w:val="20"/>
        </w:rPr>
        <w:t>BMA-</w:t>
      </w:r>
      <w:r w:rsidR="00C15CC6">
        <w:rPr>
          <w:rFonts w:ascii="Arial" w:hAnsi="Arial" w:cs="Arial"/>
          <w:sz w:val="20"/>
          <w:szCs w:val="20"/>
        </w:rPr>
        <w:t xml:space="preserve">Betreiber </w:t>
      </w:r>
      <w:r w:rsidR="00000021">
        <w:rPr>
          <w:rFonts w:ascii="Arial" w:hAnsi="Arial" w:cs="Arial"/>
          <w:sz w:val="20"/>
          <w:szCs w:val="20"/>
        </w:rPr>
        <w:t xml:space="preserve">im Bedarfsfall über die mit diesem Konzessionsvertrag </w:t>
      </w:r>
      <w:r w:rsidR="00000021" w:rsidRPr="00BE7BE6">
        <w:rPr>
          <w:rFonts w:ascii="Arial" w:hAnsi="Arial" w:cs="Arial"/>
          <w:sz w:val="20"/>
          <w:szCs w:val="20"/>
        </w:rPr>
        <w:t>geschaffene Möglichkeit zur Aufschaltung der Brandmeldeanlagen auf den Leitstellenrechner unter Darstellung der</w:t>
      </w:r>
      <w:r w:rsidR="00775102" w:rsidRPr="00BE7BE6">
        <w:rPr>
          <w:rFonts w:ascii="Arial" w:hAnsi="Arial" w:cs="Arial"/>
          <w:sz w:val="20"/>
          <w:szCs w:val="20"/>
        </w:rPr>
        <w:t xml:space="preserve"> gemäß § </w:t>
      </w:r>
      <w:r w:rsidR="0092053E" w:rsidRPr="00BE7BE6">
        <w:rPr>
          <w:rFonts w:ascii="Arial" w:hAnsi="Arial" w:cs="Arial"/>
          <w:sz w:val="20"/>
          <w:szCs w:val="20"/>
        </w:rPr>
        <w:t>5</w:t>
      </w:r>
      <w:r w:rsidR="00775102" w:rsidRPr="00BE7BE6">
        <w:rPr>
          <w:rFonts w:ascii="Arial" w:hAnsi="Arial" w:cs="Arial"/>
          <w:sz w:val="20"/>
          <w:szCs w:val="20"/>
        </w:rPr>
        <w:t xml:space="preserve"> vereinbarten und vom Konzessionsnehmer bereit zu haltenden technischen Aufschaltungsvarianten</w:t>
      </w:r>
      <w:r w:rsidR="00491E1B" w:rsidRPr="00BE7BE6">
        <w:rPr>
          <w:rFonts w:ascii="Arial" w:hAnsi="Arial" w:cs="Arial"/>
          <w:sz w:val="20"/>
          <w:szCs w:val="20"/>
        </w:rPr>
        <w:t xml:space="preserve"> bzw. Leistungspakete und den vom Konzessionsnehmer dazu jeweils mitgeteilten und in § </w:t>
      </w:r>
      <w:r w:rsidR="0092053E" w:rsidRPr="00BE7BE6">
        <w:rPr>
          <w:rFonts w:ascii="Arial" w:hAnsi="Arial" w:cs="Arial"/>
          <w:sz w:val="20"/>
          <w:szCs w:val="20"/>
        </w:rPr>
        <w:t>5</w:t>
      </w:r>
      <w:r w:rsidR="00491E1B" w:rsidRPr="00BE7BE6">
        <w:rPr>
          <w:rFonts w:ascii="Arial" w:hAnsi="Arial" w:cs="Arial"/>
          <w:sz w:val="20"/>
          <w:szCs w:val="20"/>
        </w:rPr>
        <w:t xml:space="preserve"> Nr. </w:t>
      </w:r>
      <w:r w:rsidR="005A3782" w:rsidRPr="00BE7BE6">
        <w:rPr>
          <w:rFonts w:ascii="Arial" w:hAnsi="Arial" w:cs="Arial"/>
          <w:sz w:val="20"/>
          <w:szCs w:val="20"/>
        </w:rPr>
        <w:t>5</w:t>
      </w:r>
      <w:r w:rsidR="00491E1B" w:rsidRPr="00BE7BE6">
        <w:rPr>
          <w:rFonts w:ascii="Arial" w:hAnsi="Arial" w:cs="Arial"/>
          <w:sz w:val="20"/>
          <w:szCs w:val="20"/>
        </w:rPr>
        <w:t xml:space="preserve"> festgehaltenen Preisen</w:t>
      </w:r>
      <w:r w:rsidR="007A5B29" w:rsidRPr="00BE7BE6">
        <w:rPr>
          <w:rFonts w:ascii="Arial" w:hAnsi="Arial" w:cs="Arial"/>
          <w:sz w:val="20"/>
          <w:szCs w:val="20"/>
        </w:rPr>
        <w:t xml:space="preserve"> sowie über die Tatsache und die Kontaktdaten der bei ihm eingerichtete</w:t>
      </w:r>
      <w:r w:rsidRPr="00BE7BE6">
        <w:rPr>
          <w:rFonts w:ascii="Arial" w:hAnsi="Arial" w:cs="Arial"/>
          <w:sz w:val="20"/>
          <w:szCs w:val="20"/>
        </w:rPr>
        <w:t>n</w:t>
      </w:r>
      <w:r w:rsidR="007A5B29" w:rsidRPr="00BE7BE6">
        <w:rPr>
          <w:rFonts w:ascii="Arial" w:hAnsi="Arial" w:cs="Arial"/>
          <w:sz w:val="20"/>
          <w:szCs w:val="20"/>
        </w:rPr>
        <w:t xml:space="preserve"> Beschwerdestelle</w:t>
      </w:r>
      <w:r w:rsidR="00391EF4" w:rsidRPr="00BE7BE6">
        <w:rPr>
          <w:rFonts w:ascii="Arial" w:hAnsi="Arial" w:cs="Arial"/>
          <w:sz w:val="20"/>
          <w:szCs w:val="20"/>
        </w:rPr>
        <w:t xml:space="preserve"> für Beschwerden der BMA-Betreiber und Teilnehmer</w:t>
      </w:r>
      <w:r w:rsidR="004F742A" w:rsidRPr="00BE7BE6">
        <w:rPr>
          <w:rFonts w:ascii="Arial" w:hAnsi="Arial" w:cs="Arial"/>
          <w:sz w:val="20"/>
          <w:szCs w:val="20"/>
        </w:rPr>
        <w:t>.</w:t>
      </w:r>
    </w:p>
    <w:p w14:paraId="07677F1B" w14:textId="77777777" w:rsidR="004F742A" w:rsidRDefault="004F742A" w:rsidP="00AD732A">
      <w:pPr>
        <w:pStyle w:val="Listenabsatz"/>
        <w:spacing w:after="0" w:line="240" w:lineRule="auto"/>
        <w:ind w:left="426" w:hanging="426"/>
        <w:contextualSpacing w:val="0"/>
        <w:rPr>
          <w:rFonts w:ascii="Arial" w:hAnsi="Arial" w:cs="Arial"/>
          <w:sz w:val="20"/>
          <w:szCs w:val="20"/>
        </w:rPr>
      </w:pPr>
    </w:p>
    <w:p w14:paraId="2883E476" w14:textId="7D88EDF7" w:rsidR="003973E2" w:rsidRPr="00C91299" w:rsidRDefault="00337053" w:rsidP="00AD732A">
      <w:pPr>
        <w:pStyle w:val="Listenabsatz"/>
        <w:spacing w:after="0" w:line="240" w:lineRule="auto"/>
        <w:ind w:left="426" w:hanging="426"/>
        <w:contextualSpacing w:val="0"/>
        <w:rPr>
          <w:rFonts w:ascii="Arial" w:hAnsi="Arial" w:cs="Arial"/>
          <w:sz w:val="20"/>
          <w:szCs w:val="20"/>
        </w:rPr>
      </w:pPr>
      <w:r>
        <w:rPr>
          <w:rFonts w:ascii="Arial" w:hAnsi="Arial" w:cs="Arial"/>
          <w:sz w:val="20"/>
          <w:szCs w:val="20"/>
        </w:rPr>
        <w:lastRenderedPageBreak/>
        <w:t>6</w:t>
      </w:r>
      <w:r w:rsidR="004F742A" w:rsidRPr="00C91299">
        <w:rPr>
          <w:rFonts w:ascii="Arial" w:hAnsi="Arial" w:cs="Arial"/>
          <w:sz w:val="20"/>
          <w:szCs w:val="20"/>
        </w:rPr>
        <w:t>.</w:t>
      </w:r>
      <w:r w:rsidR="004F742A" w:rsidRPr="00C91299">
        <w:rPr>
          <w:rFonts w:ascii="Arial" w:hAnsi="Arial" w:cs="Arial"/>
          <w:sz w:val="20"/>
          <w:szCs w:val="20"/>
        </w:rPr>
        <w:tab/>
        <w:t xml:space="preserve">Der Konzessionsgeber wird, bevor er eine Änderung seiner TAB gegenüber der diesem Vertrag gemäß § </w:t>
      </w:r>
      <w:r w:rsidR="00F062F9" w:rsidRPr="00C91299">
        <w:rPr>
          <w:rFonts w:ascii="Arial" w:hAnsi="Arial" w:cs="Arial"/>
          <w:sz w:val="20"/>
          <w:szCs w:val="20"/>
        </w:rPr>
        <w:t>3</w:t>
      </w:r>
      <w:r w:rsidR="004F742A" w:rsidRPr="00C91299">
        <w:rPr>
          <w:rFonts w:ascii="Arial" w:hAnsi="Arial" w:cs="Arial"/>
          <w:sz w:val="20"/>
          <w:szCs w:val="20"/>
        </w:rPr>
        <w:t xml:space="preserve"> Nr. </w:t>
      </w:r>
      <w:r w:rsidR="00F062F9" w:rsidRPr="00C91299">
        <w:rPr>
          <w:rFonts w:ascii="Arial" w:hAnsi="Arial" w:cs="Arial"/>
          <w:sz w:val="20"/>
          <w:szCs w:val="20"/>
        </w:rPr>
        <w:t>8</w:t>
      </w:r>
      <w:r w:rsidR="004F742A" w:rsidRPr="00C91299">
        <w:rPr>
          <w:rFonts w:ascii="Arial" w:hAnsi="Arial" w:cs="Arial"/>
          <w:sz w:val="20"/>
          <w:szCs w:val="20"/>
        </w:rPr>
        <w:t xml:space="preserve"> beigefügten oder einer Nachfolgefassung bekannt macht und/oder einem</w:t>
      </w:r>
      <w:r w:rsidR="00B82B07" w:rsidRPr="00C91299">
        <w:rPr>
          <w:rFonts w:ascii="Arial" w:hAnsi="Arial" w:cs="Arial"/>
          <w:sz w:val="20"/>
          <w:szCs w:val="20"/>
        </w:rPr>
        <w:t xml:space="preserve"> BMA-Betreiber gegenüber zur Anwendung bringt, dem Konzessionsnehmer mit einer Frist von mindestens </w:t>
      </w:r>
      <w:r w:rsidR="00B82B07" w:rsidRPr="00C91299">
        <w:rPr>
          <w:rFonts w:ascii="Arial" w:hAnsi="Arial" w:cs="Arial"/>
          <w:sz w:val="20"/>
          <w:szCs w:val="20"/>
          <w:highlight w:val="yellow"/>
        </w:rPr>
        <w:t>…</w:t>
      </w:r>
      <w:r w:rsidR="00B82B07" w:rsidRPr="00C91299">
        <w:rPr>
          <w:rFonts w:ascii="Arial" w:hAnsi="Arial" w:cs="Arial"/>
          <w:sz w:val="20"/>
          <w:szCs w:val="20"/>
        </w:rPr>
        <w:t xml:space="preserve"> Monaten Gelegenheit zur Prüfung der Folgen der geplanten Änderung für die D</w:t>
      </w:r>
      <w:r w:rsidR="0050044C" w:rsidRPr="00C91299">
        <w:rPr>
          <w:rFonts w:ascii="Arial" w:hAnsi="Arial" w:cs="Arial"/>
          <w:sz w:val="20"/>
          <w:szCs w:val="20"/>
        </w:rPr>
        <w:t>urchf</w:t>
      </w:r>
      <w:r w:rsidR="00B82B07" w:rsidRPr="00C91299">
        <w:rPr>
          <w:rFonts w:ascii="Arial" w:hAnsi="Arial" w:cs="Arial"/>
          <w:sz w:val="20"/>
          <w:szCs w:val="20"/>
        </w:rPr>
        <w:t xml:space="preserve">ührung </w:t>
      </w:r>
      <w:r w:rsidR="008E0ACF" w:rsidRPr="00C91299">
        <w:rPr>
          <w:rFonts w:ascii="Arial" w:hAnsi="Arial" w:cs="Arial"/>
          <w:sz w:val="20"/>
          <w:szCs w:val="20"/>
        </w:rPr>
        <w:t xml:space="preserve">und die Wirtschaftlichkeit </w:t>
      </w:r>
      <w:r w:rsidR="00B82B07" w:rsidRPr="00C91299">
        <w:rPr>
          <w:rFonts w:ascii="Arial" w:hAnsi="Arial" w:cs="Arial"/>
          <w:sz w:val="20"/>
          <w:szCs w:val="20"/>
        </w:rPr>
        <w:t>dieses Vertrages</w:t>
      </w:r>
      <w:r w:rsidR="008E0ACF" w:rsidRPr="00C91299">
        <w:rPr>
          <w:rFonts w:ascii="Arial" w:hAnsi="Arial" w:cs="Arial"/>
          <w:sz w:val="20"/>
          <w:szCs w:val="20"/>
        </w:rPr>
        <w:t xml:space="preserve">. </w:t>
      </w:r>
      <w:r w:rsidR="003973E2" w:rsidRPr="00C91299">
        <w:rPr>
          <w:rFonts w:ascii="Arial" w:hAnsi="Arial" w:cs="Arial"/>
          <w:sz w:val="20"/>
          <w:szCs w:val="20"/>
        </w:rPr>
        <w:t xml:space="preserve">Der Konzessionsgeber wird dem Konzessionsnehmer eine </w:t>
      </w:r>
      <w:r w:rsidR="00000B09" w:rsidRPr="00C91299">
        <w:rPr>
          <w:rFonts w:ascii="Arial" w:hAnsi="Arial" w:cs="Arial"/>
          <w:sz w:val="20"/>
          <w:szCs w:val="20"/>
        </w:rPr>
        <w:t xml:space="preserve">weitere, </w:t>
      </w:r>
      <w:r w:rsidR="003973E2" w:rsidRPr="00C91299">
        <w:rPr>
          <w:rFonts w:ascii="Arial" w:hAnsi="Arial" w:cs="Arial"/>
          <w:sz w:val="20"/>
          <w:szCs w:val="20"/>
        </w:rPr>
        <w:t xml:space="preserve">ausreichend lange </w:t>
      </w:r>
      <w:r w:rsidR="00000B09" w:rsidRPr="00C91299">
        <w:rPr>
          <w:rFonts w:ascii="Arial" w:hAnsi="Arial" w:cs="Arial"/>
          <w:sz w:val="20"/>
          <w:szCs w:val="20"/>
        </w:rPr>
        <w:t xml:space="preserve">Frist zur Änderung der technischen Vorrichtungen (Nachrüstfrist) gewähren, wenn die beabsichtigte Änderung der TAB eine solche zur Folge hat; die Anfangs- und Enddaten dieser vom Konzessionsgeber vorgesehenen Nachrüstfrist </w:t>
      </w:r>
      <w:r w:rsidR="001F1797" w:rsidRPr="00C91299">
        <w:rPr>
          <w:rFonts w:ascii="Arial" w:hAnsi="Arial" w:cs="Arial"/>
          <w:sz w:val="20"/>
          <w:szCs w:val="20"/>
        </w:rPr>
        <w:t>sind im Rahmen der Änderungsmitteilung gemäß von Satz 1 ebenfalls mitzuteilen.</w:t>
      </w:r>
    </w:p>
    <w:p w14:paraId="66E03870" w14:textId="77777777" w:rsidR="003973E2" w:rsidRPr="00C91299" w:rsidRDefault="003973E2" w:rsidP="003973E2">
      <w:pPr>
        <w:pStyle w:val="Listenabsatz"/>
        <w:spacing w:after="0" w:line="240" w:lineRule="auto"/>
        <w:ind w:left="426"/>
        <w:contextualSpacing w:val="0"/>
        <w:rPr>
          <w:rFonts w:ascii="Arial" w:hAnsi="Arial" w:cs="Arial"/>
          <w:sz w:val="20"/>
          <w:szCs w:val="20"/>
        </w:rPr>
      </w:pPr>
    </w:p>
    <w:p w14:paraId="42E21C05" w14:textId="35245E2D" w:rsidR="004F742A" w:rsidRPr="00C91299" w:rsidRDefault="008E0ACF" w:rsidP="003973E2">
      <w:pPr>
        <w:pStyle w:val="Listenabsatz"/>
        <w:spacing w:after="0" w:line="240" w:lineRule="auto"/>
        <w:ind w:left="426"/>
        <w:contextualSpacing w:val="0"/>
        <w:rPr>
          <w:rFonts w:ascii="Arial" w:hAnsi="Arial" w:cs="Arial"/>
          <w:sz w:val="20"/>
          <w:szCs w:val="20"/>
        </w:rPr>
      </w:pPr>
      <w:r w:rsidRPr="00C91299">
        <w:rPr>
          <w:rFonts w:ascii="Arial" w:hAnsi="Arial" w:cs="Arial"/>
          <w:sz w:val="20"/>
          <w:szCs w:val="20"/>
        </w:rPr>
        <w:t>Der Konzessionsgeber wird eine Änderung seiner TAB nicht in Kraft setzen und nicht zur Anwendung bringen, wenn der Konzessionsnehmer binnen 6 Wochen nach Zugang der Änderungsmitteilung gemäß Satz 1 schriftlich geltend macht</w:t>
      </w:r>
      <w:r w:rsidR="000454BF" w:rsidRPr="00C91299">
        <w:rPr>
          <w:rFonts w:ascii="Arial" w:hAnsi="Arial" w:cs="Arial"/>
          <w:sz w:val="20"/>
          <w:szCs w:val="20"/>
        </w:rPr>
        <w:t xml:space="preserve"> und begründet</w:t>
      </w:r>
      <w:r w:rsidRPr="00C91299">
        <w:rPr>
          <w:rFonts w:ascii="Arial" w:hAnsi="Arial" w:cs="Arial"/>
          <w:sz w:val="20"/>
          <w:szCs w:val="20"/>
        </w:rPr>
        <w:t xml:space="preserve">, </w:t>
      </w:r>
      <w:r w:rsidR="000454BF" w:rsidRPr="00C91299">
        <w:rPr>
          <w:rFonts w:ascii="Arial" w:hAnsi="Arial" w:cs="Arial"/>
          <w:sz w:val="20"/>
          <w:szCs w:val="20"/>
        </w:rPr>
        <w:t xml:space="preserve">dass und warum </w:t>
      </w:r>
      <w:r w:rsidRPr="00C91299">
        <w:rPr>
          <w:rFonts w:ascii="Arial" w:hAnsi="Arial" w:cs="Arial"/>
          <w:sz w:val="20"/>
          <w:szCs w:val="20"/>
        </w:rPr>
        <w:t xml:space="preserve">die Durchführung dieses Vertrages durch </w:t>
      </w:r>
      <w:r w:rsidR="00D765EC" w:rsidRPr="00C91299">
        <w:rPr>
          <w:rFonts w:ascii="Arial" w:hAnsi="Arial" w:cs="Arial"/>
          <w:sz w:val="20"/>
          <w:szCs w:val="20"/>
        </w:rPr>
        <w:t>die beabsichtigte Änderung erheblich erschwert und/oder die Wirtschaftlichkeit erheblich eingeschränkt oder sogar gefährdet</w:t>
      </w:r>
      <w:r w:rsidR="000454BF" w:rsidRPr="00C91299">
        <w:rPr>
          <w:rFonts w:ascii="Arial" w:hAnsi="Arial" w:cs="Arial"/>
          <w:sz w:val="20"/>
          <w:szCs w:val="20"/>
        </w:rPr>
        <w:t xml:space="preserve"> würde</w:t>
      </w:r>
      <w:r w:rsidR="00D765EC" w:rsidRPr="00C91299">
        <w:rPr>
          <w:rFonts w:ascii="Arial" w:hAnsi="Arial" w:cs="Arial"/>
          <w:sz w:val="20"/>
          <w:szCs w:val="20"/>
        </w:rPr>
        <w:t>. Verfolgt der Konzessionsgeber seine Absicht, die TAB zu ändern, danach weiter, wird er mit dem Konzessionsnehmer in Beratungen darüber eintreten</w:t>
      </w:r>
      <w:r w:rsidR="003973E2" w:rsidRPr="00C91299">
        <w:rPr>
          <w:rFonts w:ascii="Arial" w:hAnsi="Arial" w:cs="Arial"/>
          <w:sz w:val="20"/>
          <w:szCs w:val="20"/>
        </w:rPr>
        <w:t xml:space="preserve">, auf welchem Weg den </w:t>
      </w:r>
      <w:r w:rsidR="002B45D7" w:rsidRPr="00C91299">
        <w:rPr>
          <w:rFonts w:ascii="Arial" w:hAnsi="Arial" w:cs="Arial"/>
          <w:sz w:val="20"/>
          <w:szCs w:val="20"/>
        </w:rPr>
        <w:t xml:space="preserve">Zielen, die der Konzessionsgeber </w:t>
      </w:r>
      <w:r w:rsidR="003973E2" w:rsidRPr="00C91299">
        <w:rPr>
          <w:rFonts w:ascii="Arial" w:hAnsi="Arial" w:cs="Arial"/>
          <w:sz w:val="20"/>
          <w:szCs w:val="20"/>
        </w:rPr>
        <w:t>mit der Änderung der TAB verfol</w:t>
      </w:r>
      <w:r w:rsidR="002B45D7" w:rsidRPr="00C91299">
        <w:rPr>
          <w:rFonts w:ascii="Arial" w:hAnsi="Arial" w:cs="Arial"/>
          <w:sz w:val="20"/>
          <w:szCs w:val="20"/>
        </w:rPr>
        <w:t>gt,</w:t>
      </w:r>
      <w:r w:rsidR="003973E2" w:rsidRPr="00C91299">
        <w:rPr>
          <w:rFonts w:ascii="Arial" w:hAnsi="Arial" w:cs="Arial"/>
          <w:sz w:val="20"/>
          <w:szCs w:val="20"/>
        </w:rPr>
        <w:t xml:space="preserve"> </w:t>
      </w:r>
      <w:r w:rsidR="002B45D7" w:rsidRPr="00C91299">
        <w:rPr>
          <w:rFonts w:ascii="Arial" w:hAnsi="Arial" w:cs="Arial"/>
          <w:sz w:val="20"/>
          <w:szCs w:val="20"/>
        </w:rPr>
        <w:t>in einer für die Durchf</w:t>
      </w:r>
      <w:r w:rsidR="003973E2" w:rsidRPr="00C91299">
        <w:rPr>
          <w:rFonts w:ascii="Arial" w:hAnsi="Arial" w:cs="Arial"/>
          <w:sz w:val="20"/>
          <w:szCs w:val="20"/>
        </w:rPr>
        <w:t>ührung und W</w:t>
      </w:r>
      <w:r w:rsidR="002B45D7" w:rsidRPr="00C91299">
        <w:rPr>
          <w:rFonts w:ascii="Arial" w:hAnsi="Arial" w:cs="Arial"/>
          <w:sz w:val="20"/>
          <w:szCs w:val="20"/>
        </w:rPr>
        <w:t>irtscha</w:t>
      </w:r>
      <w:r w:rsidR="003973E2" w:rsidRPr="00C91299">
        <w:rPr>
          <w:rFonts w:ascii="Arial" w:hAnsi="Arial" w:cs="Arial"/>
          <w:sz w:val="20"/>
          <w:szCs w:val="20"/>
        </w:rPr>
        <w:t>ftlichkeit dieses Vertrages weniger belastenden</w:t>
      </w:r>
      <w:r w:rsidR="002B45D7" w:rsidRPr="00C91299">
        <w:rPr>
          <w:rFonts w:ascii="Arial" w:hAnsi="Arial" w:cs="Arial"/>
          <w:sz w:val="20"/>
          <w:szCs w:val="20"/>
        </w:rPr>
        <w:t xml:space="preserve"> Weise Rechnung getragen werden kann,</w:t>
      </w:r>
    </w:p>
    <w:p w14:paraId="7759C4E7" w14:textId="77777777" w:rsidR="009F230A" w:rsidRPr="00C91299" w:rsidRDefault="009F230A" w:rsidP="003973E2">
      <w:pPr>
        <w:pStyle w:val="Listenabsatz"/>
        <w:spacing w:after="0" w:line="240" w:lineRule="auto"/>
        <w:ind w:left="426"/>
        <w:contextualSpacing w:val="0"/>
        <w:rPr>
          <w:rFonts w:ascii="Arial" w:hAnsi="Arial" w:cs="Arial"/>
          <w:sz w:val="20"/>
          <w:szCs w:val="20"/>
        </w:rPr>
      </w:pPr>
    </w:p>
    <w:p w14:paraId="49E3D0FF" w14:textId="77777777" w:rsidR="009F230A" w:rsidRDefault="009F230A" w:rsidP="009F230A">
      <w:pPr>
        <w:pStyle w:val="Listenabsatz"/>
        <w:spacing w:after="0" w:line="240" w:lineRule="auto"/>
        <w:ind w:left="426"/>
        <w:contextualSpacing w:val="0"/>
        <w:rPr>
          <w:rFonts w:ascii="Arial" w:hAnsi="Arial" w:cs="Arial"/>
          <w:sz w:val="20"/>
          <w:szCs w:val="20"/>
        </w:rPr>
      </w:pPr>
      <w:r w:rsidRPr="00C91299">
        <w:rPr>
          <w:rFonts w:ascii="Arial" w:hAnsi="Arial" w:cs="Arial"/>
          <w:sz w:val="20"/>
          <w:szCs w:val="20"/>
        </w:rPr>
        <w:t>Der Konzessionsgeber wird eine Änderung seiner TAB erst zu dem Zeitpunkt in Kraft setzen, zu dem der Konzessionsnehmer nach eigener Mitteilung an den Konzessionsgeber die notwendigen technischen Anpassungen vorgenommen hat</w:t>
      </w:r>
      <w:r w:rsidR="000454BF" w:rsidRPr="00C91299">
        <w:rPr>
          <w:rFonts w:ascii="Arial" w:hAnsi="Arial" w:cs="Arial"/>
          <w:sz w:val="20"/>
          <w:szCs w:val="20"/>
        </w:rPr>
        <w:t xml:space="preserve"> bzw. haben wird</w:t>
      </w:r>
      <w:r w:rsidRPr="00C91299">
        <w:rPr>
          <w:rFonts w:ascii="Arial" w:hAnsi="Arial" w:cs="Arial"/>
          <w:sz w:val="20"/>
          <w:szCs w:val="20"/>
        </w:rPr>
        <w:t>.</w:t>
      </w:r>
    </w:p>
    <w:p w14:paraId="43D5A2E0" w14:textId="77777777" w:rsidR="009F230A" w:rsidRPr="00274E00" w:rsidRDefault="009F230A" w:rsidP="003973E2">
      <w:pPr>
        <w:pStyle w:val="Listenabsatz"/>
        <w:spacing w:after="0" w:line="240" w:lineRule="auto"/>
        <w:ind w:left="426"/>
        <w:contextualSpacing w:val="0"/>
        <w:rPr>
          <w:rFonts w:ascii="Arial" w:hAnsi="Arial" w:cs="Arial"/>
          <w:sz w:val="20"/>
          <w:szCs w:val="20"/>
        </w:rPr>
      </w:pPr>
    </w:p>
    <w:p w14:paraId="75D635DA" w14:textId="77777777" w:rsidR="00A22FCA" w:rsidRPr="00274E00" w:rsidRDefault="00A22FCA" w:rsidP="00AD732A">
      <w:pPr>
        <w:spacing w:after="0" w:line="240" w:lineRule="auto"/>
        <w:ind w:left="426" w:hanging="426"/>
        <w:rPr>
          <w:rFonts w:ascii="Arial" w:hAnsi="Arial" w:cs="Arial"/>
          <w:sz w:val="20"/>
          <w:szCs w:val="20"/>
        </w:rPr>
      </w:pPr>
    </w:p>
    <w:p w14:paraId="35DCDB2A" w14:textId="77777777" w:rsidR="00577707" w:rsidRPr="00274E00" w:rsidRDefault="00577707" w:rsidP="00274E00">
      <w:pPr>
        <w:spacing w:after="0" w:line="240" w:lineRule="auto"/>
        <w:rPr>
          <w:rFonts w:ascii="Arial" w:hAnsi="Arial" w:cs="Arial"/>
          <w:sz w:val="20"/>
          <w:szCs w:val="20"/>
        </w:rPr>
      </w:pPr>
    </w:p>
    <w:p w14:paraId="74D0B48B" w14:textId="3D536350" w:rsidR="00507EF6" w:rsidRPr="00274E00" w:rsidRDefault="00F062F9" w:rsidP="00274E00">
      <w:pPr>
        <w:spacing w:after="0" w:line="240" w:lineRule="auto"/>
        <w:jc w:val="center"/>
        <w:rPr>
          <w:rFonts w:ascii="Arial" w:hAnsi="Arial" w:cs="Arial"/>
          <w:b/>
          <w:sz w:val="20"/>
          <w:szCs w:val="20"/>
        </w:rPr>
      </w:pPr>
      <w:r>
        <w:rPr>
          <w:rFonts w:ascii="Arial" w:hAnsi="Arial" w:cs="Arial"/>
          <w:b/>
          <w:sz w:val="20"/>
          <w:szCs w:val="20"/>
        </w:rPr>
        <w:t>§ 3</w:t>
      </w:r>
    </w:p>
    <w:p w14:paraId="05AB33FB" w14:textId="77777777" w:rsidR="004E3410" w:rsidRPr="00BE7BE6" w:rsidRDefault="00226C8F" w:rsidP="00644B2B">
      <w:pPr>
        <w:spacing w:after="0" w:line="240" w:lineRule="auto"/>
        <w:ind w:left="284" w:hanging="284"/>
        <w:jc w:val="center"/>
        <w:rPr>
          <w:rFonts w:ascii="Arial" w:hAnsi="Arial" w:cs="Arial"/>
          <w:b/>
          <w:sz w:val="20"/>
          <w:szCs w:val="20"/>
        </w:rPr>
      </w:pPr>
      <w:r>
        <w:rPr>
          <w:rFonts w:ascii="Arial" w:hAnsi="Arial" w:cs="Arial"/>
          <w:b/>
          <w:sz w:val="20"/>
          <w:szCs w:val="20"/>
        </w:rPr>
        <w:t>A</w:t>
      </w:r>
      <w:r w:rsidRPr="00BE7BE6">
        <w:rPr>
          <w:rFonts w:ascii="Arial" w:hAnsi="Arial" w:cs="Arial"/>
          <w:b/>
          <w:sz w:val="20"/>
          <w:szCs w:val="20"/>
        </w:rPr>
        <w:t xml:space="preserve">llgemeine </w:t>
      </w:r>
      <w:r w:rsidR="00507EF6" w:rsidRPr="00BE7BE6">
        <w:rPr>
          <w:rFonts w:ascii="Arial" w:hAnsi="Arial" w:cs="Arial"/>
          <w:b/>
          <w:sz w:val="20"/>
          <w:szCs w:val="20"/>
        </w:rPr>
        <w:t>Leistungen</w:t>
      </w:r>
      <w:r w:rsidR="005E02CC" w:rsidRPr="00BE7BE6">
        <w:rPr>
          <w:rFonts w:ascii="Arial" w:hAnsi="Arial" w:cs="Arial"/>
          <w:b/>
          <w:sz w:val="20"/>
          <w:szCs w:val="20"/>
        </w:rPr>
        <w:t>/Verpflichtungen</w:t>
      </w:r>
      <w:r w:rsidR="00507EF6" w:rsidRPr="00BE7BE6">
        <w:rPr>
          <w:rFonts w:ascii="Arial" w:hAnsi="Arial" w:cs="Arial"/>
          <w:b/>
          <w:sz w:val="20"/>
          <w:szCs w:val="20"/>
        </w:rPr>
        <w:t xml:space="preserve"> </w:t>
      </w:r>
      <w:r w:rsidR="00B54816" w:rsidRPr="00BE7BE6">
        <w:rPr>
          <w:rFonts w:ascii="Arial" w:hAnsi="Arial" w:cs="Arial"/>
          <w:b/>
          <w:sz w:val="20"/>
          <w:szCs w:val="20"/>
        </w:rPr>
        <w:t xml:space="preserve">des </w:t>
      </w:r>
      <w:r w:rsidR="000E641A" w:rsidRPr="00BE7BE6">
        <w:rPr>
          <w:rFonts w:ascii="Arial" w:hAnsi="Arial" w:cs="Arial"/>
          <w:b/>
          <w:sz w:val="20"/>
          <w:szCs w:val="20"/>
        </w:rPr>
        <w:t>Konzessionsnehmer</w:t>
      </w:r>
      <w:r w:rsidR="00B54816" w:rsidRPr="00BE7BE6">
        <w:rPr>
          <w:rFonts w:ascii="Arial" w:hAnsi="Arial" w:cs="Arial"/>
          <w:b/>
          <w:sz w:val="20"/>
          <w:szCs w:val="20"/>
        </w:rPr>
        <w:t>s</w:t>
      </w:r>
      <w:r w:rsidR="004E3410" w:rsidRPr="00BE7BE6">
        <w:rPr>
          <w:rFonts w:ascii="Arial" w:hAnsi="Arial" w:cs="Arial"/>
          <w:b/>
          <w:sz w:val="20"/>
          <w:szCs w:val="20"/>
        </w:rPr>
        <w:br/>
      </w:r>
    </w:p>
    <w:p w14:paraId="764CE822" w14:textId="62FD9EF6" w:rsidR="00AF1D19" w:rsidRPr="00BE7BE6" w:rsidRDefault="002E536E"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In den Einrichtungen des Konzessionsgebers gemäß § </w:t>
      </w:r>
      <w:r w:rsidR="00F062F9" w:rsidRPr="00BE7BE6">
        <w:rPr>
          <w:rFonts w:ascii="Arial" w:hAnsi="Arial" w:cs="Arial"/>
          <w:sz w:val="20"/>
          <w:szCs w:val="20"/>
        </w:rPr>
        <w:t>2</w:t>
      </w:r>
      <w:r w:rsidRPr="00BE7BE6">
        <w:rPr>
          <w:rFonts w:ascii="Arial" w:hAnsi="Arial" w:cs="Arial"/>
          <w:sz w:val="20"/>
          <w:szCs w:val="20"/>
        </w:rPr>
        <w:t xml:space="preserve"> Nr. 1 wird die für die Installation und den Betrieb </w:t>
      </w:r>
      <w:r w:rsidR="00974415" w:rsidRPr="00BE7BE6">
        <w:rPr>
          <w:rFonts w:ascii="Arial" w:hAnsi="Arial" w:cs="Arial"/>
          <w:sz w:val="20"/>
          <w:szCs w:val="20"/>
        </w:rPr>
        <w:t xml:space="preserve">der AÜA </w:t>
      </w:r>
      <w:r w:rsidRPr="00BE7BE6">
        <w:rPr>
          <w:rFonts w:ascii="Arial" w:hAnsi="Arial" w:cs="Arial"/>
          <w:sz w:val="20"/>
          <w:szCs w:val="20"/>
        </w:rPr>
        <w:t xml:space="preserve">vom Konzessionsnehmer benötigte Infrastruktur vom Konzessionsnehmer selbst </w:t>
      </w:r>
      <w:r w:rsidR="00974415" w:rsidRPr="00BE7BE6">
        <w:rPr>
          <w:rFonts w:ascii="Arial" w:hAnsi="Arial" w:cs="Arial"/>
          <w:sz w:val="20"/>
          <w:szCs w:val="20"/>
        </w:rPr>
        <w:t>bereitgestellt</w:t>
      </w:r>
      <w:r w:rsidRPr="00BE7BE6">
        <w:rPr>
          <w:rFonts w:ascii="Arial" w:hAnsi="Arial" w:cs="Arial"/>
          <w:sz w:val="20"/>
          <w:szCs w:val="20"/>
        </w:rPr>
        <w:t>.</w:t>
      </w:r>
      <w:r w:rsidR="00AF1D19" w:rsidRPr="00BE7BE6">
        <w:rPr>
          <w:rFonts w:ascii="Arial" w:hAnsi="Arial" w:cs="Arial"/>
          <w:sz w:val="20"/>
          <w:szCs w:val="20"/>
        </w:rPr>
        <w:br/>
      </w:r>
    </w:p>
    <w:p w14:paraId="13F5E4DA" w14:textId="66C68AE4" w:rsidR="002A7CCA" w:rsidRPr="00BE7BE6" w:rsidRDefault="00AF1D19"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Soweit für den Einbau und den Betrieb der AÜA die Zustimmung Dritter erforderlich ist, wird der Konzessionsnehmer diese einholen.</w:t>
      </w:r>
      <w:r w:rsidR="0005148F" w:rsidRPr="00BE7BE6">
        <w:rPr>
          <w:rFonts w:ascii="Arial" w:hAnsi="Arial" w:cs="Arial"/>
          <w:sz w:val="20"/>
          <w:szCs w:val="20"/>
        </w:rPr>
        <w:br/>
      </w:r>
    </w:p>
    <w:p w14:paraId="0AF8B2E2" w14:textId="4A32E61F" w:rsidR="0005148F" w:rsidRPr="00BE7BE6" w:rsidRDefault="0005148F"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Der Konzessionsnehmer hält die AÜA ständig in einem betriebsbereiten Zustand.</w:t>
      </w:r>
    </w:p>
    <w:p w14:paraId="5B59294E" w14:textId="77777777" w:rsidR="002A7CCA" w:rsidRPr="00BE7BE6" w:rsidRDefault="002A7CCA" w:rsidP="00644B2B">
      <w:pPr>
        <w:pStyle w:val="Listenabsatz"/>
        <w:spacing w:after="0" w:line="240" w:lineRule="auto"/>
        <w:ind w:left="426" w:hanging="426"/>
        <w:contextualSpacing w:val="0"/>
        <w:rPr>
          <w:rFonts w:ascii="Arial" w:hAnsi="Arial" w:cs="Arial"/>
          <w:sz w:val="20"/>
          <w:szCs w:val="20"/>
        </w:rPr>
      </w:pPr>
    </w:p>
    <w:p w14:paraId="06927253" w14:textId="5811A976" w:rsidR="00C2169E" w:rsidRPr="00BE7BE6" w:rsidRDefault="00C2169E" w:rsidP="00E94612">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Der Konzessionsnehmer ist grundsätzlich verpflichtet, an der Nutzung der AÜA interessierten Dritten im eigenen Namen und auf eigene Rechnung </w:t>
      </w:r>
      <w:r w:rsidR="00C12165" w:rsidRPr="00BE7BE6">
        <w:rPr>
          <w:rFonts w:ascii="Arial" w:hAnsi="Arial" w:cs="Arial"/>
          <w:sz w:val="20"/>
          <w:szCs w:val="20"/>
        </w:rPr>
        <w:t xml:space="preserve">alle Leistungen </w:t>
      </w:r>
      <w:r w:rsidRPr="00BE7BE6">
        <w:rPr>
          <w:rFonts w:ascii="Arial" w:hAnsi="Arial" w:cs="Arial"/>
          <w:sz w:val="20"/>
          <w:szCs w:val="20"/>
        </w:rPr>
        <w:t>anzubieten, die im Zusammenhang mit der Aufschaltung</w:t>
      </w:r>
      <w:r w:rsidR="00CC6913" w:rsidRPr="00BE7BE6">
        <w:rPr>
          <w:rFonts w:ascii="Arial" w:hAnsi="Arial" w:cs="Arial"/>
          <w:sz w:val="20"/>
          <w:szCs w:val="20"/>
        </w:rPr>
        <w:t xml:space="preserve"> zur Realisierung der funktionsfähigen Alarmkette sachlich und technisch erforderlich sind. </w:t>
      </w:r>
      <w:r w:rsidR="00C108F7" w:rsidRPr="00BE7BE6">
        <w:rPr>
          <w:rFonts w:ascii="Arial" w:hAnsi="Arial" w:cs="Arial"/>
          <w:sz w:val="20"/>
          <w:szCs w:val="20"/>
        </w:rPr>
        <w:t xml:space="preserve">Im Hinblick auf seine Leitungsangebote gegenüber BMA-Betreibern und Teilnehmern </w:t>
      </w:r>
      <w:r w:rsidR="00850BCD" w:rsidRPr="00BE7BE6">
        <w:rPr>
          <w:rFonts w:ascii="Arial" w:hAnsi="Arial" w:cs="Arial"/>
          <w:sz w:val="20"/>
          <w:szCs w:val="20"/>
        </w:rPr>
        <w:t xml:space="preserve">beachtet er </w:t>
      </w:r>
      <w:r w:rsidR="0025279D" w:rsidRPr="00BE7BE6">
        <w:rPr>
          <w:rFonts w:ascii="Arial" w:hAnsi="Arial" w:cs="Arial"/>
          <w:sz w:val="20"/>
          <w:szCs w:val="20"/>
        </w:rPr>
        <w:t>in</w:t>
      </w:r>
      <w:r w:rsidR="00C108F7" w:rsidRPr="00BE7BE6">
        <w:rPr>
          <w:rFonts w:ascii="Arial" w:hAnsi="Arial" w:cs="Arial"/>
          <w:sz w:val="20"/>
          <w:szCs w:val="20"/>
        </w:rPr>
        <w:t xml:space="preserve"> </w:t>
      </w:r>
      <w:r w:rsidR="0025279D" w:rsidRPr="00BE7BE6">
        <w:rPr>
          <w:rFonts w:ascii="Arial" w:hAnsi="Arial" w:cs="Arial"/>
          <w:sz w:val="20"/>
          <w:szCs w:val="20"/>
        </w:rPr>
        <w:t xml:space="preserve">jedem </w:t>
      </w:r>
      <w:r w:rsidR="00C108F7" w:rsidRPr="00BE7BE6">
        <w:rPr>
          <w:rFonts w:ascii="Arial" w:hAnsi="Arial" w:cs="Arial"/>
          <w:sz w:val="20"/>
          <w:szCs w:val="20"/>
        </w:rPr>
        <w:t xml:space="preserve">Einzelfall seine Verpflichtungen aus § 4. </w:t>
      </w:r>
      <w:r w:rsidR="00CC6913" w:rsidRPr="00BE7BE6">
        <w:rPr>
          <w:rFonts w:ascii="Arial" w:hAnsi="Arial" w:cs="Arial"/>
          <w:sz w:val="20"/>
          <w:szCs w:val="20"/>
        </w:rPr>
        <w:t>Dem Konzessionsnehmer ist jedoch freigestellt</w:t>
      </w:r>
      <w:r w:rsidR="00850BCD" w:rsidRPr="00BE7BE6">
        <w:rPr>
          <w:rFonts w:ascii="Arial" w:hAnsi="Arial" w:cs="Arial"/>
          <w:sz w:val="20"/>
          <w:szCs w:val="20"/>
        </w:rPr>
        <w:t xml:space="preserve"> zu entscheiden</w:t>
      </w:r>
      <w:r w:rsidR="00CC6913" w:rsidRPr="00BE7BE6">
        <w:rPr>
          <w:rFonts w:ascii="Arial" w:hAnsi="Arial" w:cs="Arial"/>
          <w:sz w:val="20"/>
          <w:szCs w:val="20"/>
        </w:rPr>
        <w:t xml:space="preserve">, welche der insoweit erforderlichen Einzelleistungen er </w:t>
      </w:r>
      <w:r w:rsidR="000166A8" w:rsidRPr="00BE7BE6">
        <w:rPr>
          <w:rFonts w:ascii="Arial" w:hAnsi="Arial" w:cs="Arial"/>
          <w:sz w:val="20"/>
          <w:szCs w:val="20"/>
        </w:rPr>
        <w:t xml:space="preserve">gegenüber den BMA-Betreibern / Teilnehmern </w:t>
      </w:r>
      <w:r w:rsidR="00CC6913" w:rsidRPr="00BE7BE6">
        <w:rPr>
          <w:rFonts w:ascii="Arial" w:hAnsi="Arial" w:cs="Arial"/>
          <w:sz w:val="20"/>
          <w:szCs w:val="20"/>
        </w:rPr>
        <w:t xml:space="preserve">selbst erbringt und welche er </w:t>
      </w:r>
      <w:r w:rsidR="00850BCD" w:rsidRPr="00BE7BE6">
        <w:rPr>
          <w:rFonts w:ascii="Arial" w:hAnsi="Arial" w:cs="Arial"/>
          <w:sz w:val="20"/>
          <w:szCs w:val="20"/>
        </w:rPr>
        <w:t xml:space="preserve">im Innenverhältnis </w:t>
      </w:r>
      <w:r w:rsidR="00CC6913" w:rsidRPr="00BE7BE6">
        <w:rPr>
          <w:rFonts w:ascii="Arial" w:hAnsi="Arial" w:cs="Arial"/>
          <w:sz w:val="20"/>
          <w:szCs w:val="20"/>
        </w:rPr>
        <w:t xml:space="preserve">durch Dritte </w:t>
      </w:r>
      <w:r w:rsidR="00975B29" w:rsidRPr="00BE7BE6">
        <w:rPr>
          <w:rFonts w:ascii="Arial" w:hAnsi="Arial" w:cs="Arial"/>
          <w:sz w:val="20"/>
          <w:szCs w:val="20"/>
        </w:rPr>
        <w:t xml:space="preserve">in seinem Auftrag und auf seine Rechnung </w:t>
      </w:r>
      <w:r w:rsidR="00CC6913" w:rsidRPr="00BE7BE6">
        <w:rPr>
          <w:rFonts w:ascii="Arial" w:hAnsi="Arial" w:cs="Arial"/>
          <w:sz w:val="20"/>
          <w:szCs w:val="20"/>
        </w:rPr>
        <w:t>erbringen lä</w:t>
      </w:r>
      <w:r w:rsidR="003D36B1" w:rsidRPr="00BE7BE6">
        <w:rPr>
          <w:rFonts w:ascii="Arial" w:hAnsi="Arial" w:cs="Arial"/>
          <w:sz w:val="20"/>
          <w:szCs w:val="20"/>
        </w:rPr>
        <w:t>ss</w:t>
      </w:r>
      <w:r w:rsidR="00CC6913" w:rsidRPr="00BE7BE6">
        <w:rPr>
          <w:rFonts w:ascii="Arial" w:hAnsi="Arial" w:cs="Arial"/>
          <w:sz w:val="20"/>
          <w:szCs w:val="20"/>
        </w:rPr>
        <w:t>t.</w:t>
      </w:r>
      <w:r w:rsidRPr="00BE7BE6">
        <w:rPr>
          <w:rFonts w:ascii="Arial" w:hAnsi="Arial" w:cs="Arial"/>
          <w:sz w:val="20"/>
          <w:szCs w:val="20"/>
        </w:rPr>
        <w:br/>
      </w:r>
    </w:p>
    <w:p w14:paraId="55AE1E90" w14:textId="0FDE1848" w:rsidR="00C91299" w:rsidRPr="00C91299" w:rsidRDefault="002A7CCA" w:rsidP="00C91299">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Für die Dauer des Vertrages verpflichtet sich der Konzessionsnehmer</w:t>
      </w:r>
      <w:r w:rsidR="004D236D" w:rsidRPr="00E94612">
        <w:rPr>
          <w:rFonts w:ascii="Arial" w:hAnsi="Arial" w:cs="Arial"/>
          <w:sz w:val="20"/>
          <w:szCs w:val="20"/>
        </w:rPr>
        <w:t>,</w:t>
      </w:r>
      <w:r w:rsidRPr="00E94612">
        <w:rPr>
          <w:rFonts w:ascii="Arial" w:hAnsi="Arial" w:cs="Arial"/>
          <w:sz w:val="20"/>
          <w:szCs w:val="20"/>
        </w:rPr>
        <w:t xml:space="preserve"> </w:t>
      </w:r>
      <w:r w:rsidR="006E33F4" w:rsidRPr="00E94612">
        <w:rPr>
          <w:rFonts w:ascii="Arial" w:hAnsi="Arial" w:cs="Arial"/>
          <w:sz w:val="20"/>
          <w:szCs w:val="20"/>
        </w:rPr>
        <w:t>g</w:t>
      </w:r>
      <w:r w:rsidR="003A3D63" w:rsidRPr="00E94612">
        <w:rPr>
          <w:rFonts w:ascii="Arial" w:hAnsi="Arial" w:cs="Arial"/>
          <w:sz w:val="20"/>
          <w:szCs w:val="20"/>
        </w:rPr>
        <w:t xml:space="preserve">emäß dieser Vereinbarung zulässige </w:t>
      </w:r>
      <w:r w:rsidRPr="00E94612">
        <w:rPr>
          <w:rFonts w:ascii="Arial" w:hAnsi="Arial" w:cs="Arial"/>
          <w:sz w:val="20"/>
          <w:szCs w:val="20"/>
        </w:rPr>
        <w:t xml:space="preserve">Alarme der aufgeschalteten Teilnehmer unmittelbar an die zuständige Leitstelle des Konzessionsgebers weiterzuleiten, damit diese im Rahmen der gesetzlichen Bestimmungen </w:t>
      </w:r>
      <w:r w:rsidR="00EE0091" w:rsidRPr="00E94612">
        <w:rPr>
          <w:rFonts w:ascii="Arial" w:hAnsi="Arial" w:cs="Arial"/>
          <w:sz w:val="20"/>
          <w:szCs w:val="20"/>
        </w:rPr>
        <w:t>mit den</w:t>
      </w:r>
      <w:r w:rsidRPr="00E94612">
        <w:rPr>
          <w:rFonts w:ascii="Arial" w:hAnsi="Arial" w:cs="Arial"/>
          <w:sz w:val="20"/>
          <w:szCs w:val="20"/>
        </w:rPr>
        <w:t xml:space="preserve"> vorhandenen Einsatzkräfte</w:t>
      </w:r>
      <w:r w:rsidR="00EE0091" w:rsidRPr="00E94612">
        <w:rPr>
          <w:rFonts w:ascii="Arial" w:hAnsi="Arial" w:cs="Arial"/>
          <w:sz w:val="20"/>
          <w:szCs w:val="20"/>
        </w:rPr>
        <w:t>n</w:t>
      </w:r>
      <w:r w:rsidRPr="00E94612">
        <w:rPr>
          <w:rFonts w:ascii="Arial" w:hAnsi="Arial" w:cs="Arial"/>
          <w:sz w:val="20"/>
          <w:szCs w:val="20"/>
        </w:rPr>
        <w:t xml:space="preserve"> Hilfe leisten kann.</w:t>
      </w:r>
      <w:r w:rsidR="007E1344" w:rsidRPr="00E94612">
        <w:rPr>
          <w:rFonts w:ascii="Arial" w:hAnsi="Arial" w:cs="Arial"/>
          <w:sz w:val="20"/>
          <w:szCs w:val="20"/>
        </w:rPr>
        <w:br/>
      </w:r>
      <w:r w:rsidR="007E1344" w:rsidRPr="00E94612">
        <w:rPr>
          <w:rFonts w:ascii="Arial" w:hAnsi="Arial" w:cs="Arial"/>
          <w:sz w:val="20"/>
          <w:szCs w:val="20"/>
        </w:rPr>
        <w:br/>
        <w:t xml:space="preserve">Es dürfen nur vereinbarte Alarmmeldungen als Einzelmeldung oder Mehrwertmeldung aus den aufgeschalteten Objekten mit automatischen Brandmeldeanlagen zur Leitstelle des Konzessionsgebers übertragen werden. Alle sonstigen Meldungen, wie z.B. Übertragungsstörungen und jegliche Revisions- und regelmäßige Probealarme/Probemeldungen, müssen durch </w:t>
      </w:r>
      <w:r w:rsidR="006C7E87">
        <w:rPr>
          <w:rFonts w:ascii="Arial" w:hAnsi="Arial" w:cs="Arial"/>
          <w:sz w:val="20"/>
          <w:szCs w:val="20"/>
        </w:rPr>
        <w:t>die</w:t>
      </w:r>
      <w:r w:rsidR="006C7E87" w:rsidRPr="00E94612">
        <w:rPr>
          <w:rFonts w:ascii="Arial" w:hAnsi="Arial" w:cs="Arial"/>
          <w:sz w:val="20"/>
          <w:szCs w:val="20"/>
        </w:rPr>
        <w:t xml:space="preserve"> </w:t>
      </w:r>
      <w:r w:rsidR="007E1344" w:rsidRPr="00E94612">
        <w:rPr>
          <w:rFonts w:ascii="Arial" w:hAnsi="Arial" w:cs="Arial"/>
          <w:sz w:val="20"/>
          <w:szCs w:val="20"/>
        </w:rPr>
        <w:t>Clearingstelle des Konzessionsnehmers entgegengenommen und bearbeitet werden.</w:t>
      </w:r>
      <w:r w:rsidR="00B62346" w:rsidRPr="00E94612">
        <w:rPr>
          <w:rFonts w:ascii="Arial" w:hAnsi="Arial" w:cs="Arial"/>
          <w:sz w:val="20"/>
          <w:szCs w:val="20"/>
        </w:rPr>
        <w:br/>
      </w:r>
    </w:p>
    <w:p w14:paraId="06026F9E" w14:textId="77777777" w:rsidR="00B62346" w:rsidRPr="00274E00" w:rsidRDefault="00B54816"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Pr>
          <w:rFonts w:ascii="Arial" w:hAnsi="Arial" w:cs="Arial"/>
          <w:sz w:val="20"/>
          <w:szCs w:val="20"/>
        </w:rPr>
        <w:t>Konzessionsnehmer</w:t>
      </w:r>
      <w:r w:rsidR="00B62346" w:rsidRPr="00274E00">
        <w:rPr>
          <w:rFonts w:ascii="Arial" w:hAnsi="Arial" w:cs="Arial"/>
          <w:sz w:val="20"/>
          <w:szCs w:val="20"/>
        </w:rPr>
        <w:t xml:space="preserve"> hält für </w:t>
      </w:r>
      <w:r w:rsidR="003A3D63">
        <w:rPr>
          <w:rFonts w:ascii="Arial" w:hAnsi="Arial" w:cs="Arial"/>
          <w:sz w:val="20"/>
          <w:szCs w:val="20"/>
        </w:rPr>
        <w:t xml:space="preserve">die zeitnahe Erledigung </w:t>
      </w:r>
      <w:r w:rsidR="00B62346" w:rsidRPr="00274E00">
        <w:rPr>
          <w:rFonts w:ascii="Arial" w:hAnsi="Arial" w:cs="Arial"/>
          <w:sz w:val="20"/>
          <w:szCs w:val="20"/>
        </w:rPr>
        <w:t>alle</w:t>
      </w:r>
      <w:r w:rsidR="003A3D63">
        <w:rPr>
          <w:rFonts w:ascii="Arial" w:hAnsi="Arial" w:cs="Arial"/>
          <w:sz w:val="20"/>
          <w:szCs w:val="20"/>
        </w:rPr>
        <w:t>r</w:t>
      </w:r>
      <w:r w:rsidR="00B62346" w:rsidRPr="00274E00">
        <w:rPr>
          <w:rFonts w:ascii="Arial" w:hAnsi="Arial" w:cs="Arial"/>
          <w:sz w:val="20"/>
          <w:szCs w:val="20"/>
        </w:rPr>
        <w:t xml:space="preserve"> mit der </w:t>
      </w:r>
      <w:r w:rsidR="00E97196" w:rsidRPr="00E44E4E">
        <w:rPr>
          <w:rFonts w:ascii="Arial" w:hAnsi="Arial" w:cs="Arial"/>
          <w:sz w:val="20"/>
          <w:szCs w:val="20"/>
        </w:rPr>
        <w:t>AÜA</w:t>
      </w:r>
      <w:r w:rsidR="00B62346" w:rsidRPr="00274E00">
        <w:rPr>
          <w:rFonts w:ascii="Arial" w:hAnsi="Arial" w:cs="Arial"/>
          <w:sz w:val="20"/>
          <w:szCs w:val="20"/>
        </w:rPr>
        <w:t xml:space="preserve"> zusammenhängenden Arbeiten</w:t>
      </w:r>
      <w:r w:rsidR="00236F4B">
        <w:rPr>
          <w:rFonts w:ascii="Arial" w:hAnsi="Arial" w:cs="Arial"/>
          <w:sz w:val="20"/>
          <w:szCs w:val="20"/>
        </w:rPr>
        <w:t>,</w:t>
      </w:r>
      <w:r w:rsidR="00B62346" w:rsidRPr="00274E00">
        <w:rPr>
          <w:rFonts w:ascii="Arial" w:hAnsi="Arial" w:cs="Arial"/>
          <w:sz w:val="20"/>
          <w:szCs w:val="20"/>
        </w:rPr>
        <w:t xml:space="preserve"> wie Inbetriebsetzung, Wartung, Inspektion und Instandsetzung</w:t>
      </w:r>
      <w:r w:rsidR="00236F4B" w:rsidRPr="00236F4B">
        <w:rPr>
          <w:rFonts w:ascii="Arial" w:hAnsi="Arial" w:cs="Arial"/>
          <w:sz w:val="20"/>
          <w:szCs w:val="20"/>
        </w:rPr>
        <w:t>,</w:t>
      </w:r>
      <w:r w:rsidR="00B62346" w:rsidRPr="00236F4B">
        <w:rPr>
          <w:rFonts w:ascii="Arial" w:hAnsi="Arial" w:cs="Arial"/>
          <w:sz w:val="20"/>
          <w:szCs w:val="20"/>
        </w:rPr>
        <w:t xml:space="preserve"> </w:t>
      </w:r>
      <w:r w:rsidR="00167AF9" w:rsidRPr="00236F4B">
        <w:rPr>
          <w:rFonts w:ascii="Arial" w:hAnsi="Arial" w:cs="Arial"/>
          <w:sz w:val="20"/>
          <w:szCs w:val="20"/>
        </w:rPr>
        <w:t>i</w:t>
      </w:r>
      <w:r w:rsidR="00B62346" w:rsidRPr="00236F4B">
        <w:rPr>
          <w:rFonts w:ascii="Arial" w:hAnsi="Arial" w:cs="Arial"/>
          <w:sz w:val="20"/>
          <w:szCs w:val="20"/>
        </w:rPr>
        <w:t>m Ver</w:t>
      </w:r>
      <w:r w:rsidR="003A3D63" w:rsidRPr="00236F4B">
        <w:rPr>
          <w:rFonts w:ascii="Arial" w:hAnsi="Arial" w:cs="Arial"/>
          <w:sz w:val="20"/>
          <w:szCs w:val="20"/>
        </w:rPr>
        <w:t>tra</w:t>
      </w:r>
      <w:r w:rsidR="00B62346" w:rsidRPr="00236F4B">
        <w:rPr>
          <w:rFonts w:ascii="Arial" w:hAnsi="Arial" w:cs="Arial"/>
          <w:sz w:val="20"/>
          <w:szCs w:val="20"/>
        </w:rPr>
        <w:t xml:space="preserve">gsgebiet </w:t>
      </w:r>
      <w:r w:rsidR="00A43A09" w:rsidRPr="00236F4B">
        <w:rPr>
          <w:rFonts w:ascii="Arial" w:hAnsi="Arial" w:cs="Arial"/>
          <w:sz w:val="20"/>
          <w:szCs w:val="20"/>
        </w:rPr>
        <w:t>d</w:t>
      </w:r>
      <w:r w:rsidR="00A43A09">
        <w:rPr>
          <w:rFonts w:ascii="Arial" w:hAnsi="Arial" w:cs="Arial"/>
          <w:sz w:val="20"/>
          <w:szCs w:val="20"/>
        </w:rPr>
        <w:t xml:space="preserve">ie </w:t>
      </w:r>
      <w:r w:rsidR="00A43A09">
        <w:rPr>
          <w:rFonts w:ascii="Arial" w:hAnsi="Arial" w:cs="Arial"/>
          <w:sz w:val="20"/>
          <w:szCs w:val="20"/>
        </w:rPr>
        <w:lastRenderedPageBreak/>
        <w:t>erforderlichen Kapazitäten</w:t>
      </w:r>
      <w:r w:rsidR="00B62346" w:rsidRPr="00274E00">
        <w:rPr>
          <w:rFonts w:ascii="Arial" w:hAnsi="Arial" w:cs="Arial"/>
          <w:sz w:val="20"/>
          <w:szCs w:val="20"/>
        </w:rPr>
        <w:t xml:space="preserve"> vor.</w:t>
      </w:r>
      <w:r w:rsidR="00B62346" w:rsidRPr="00274E00">
        <w:rPr>
          <w:rFonts w:ascii="Arial" w:hAnsi="Arial" w:cs="Arial"/>
          <w:sz w:val="20"/>
          <w:szCs w:val="20"/>
        </w:rPr>
        <w:br/>
      </w:r>
    </w:p>
    <w:p w14:paraId="2680B7FF" w14:textId="701DE87A" w:rsidR="002A7CCA" w:rsidRPr="00BE7BE6" w:rsidRDefault="00ED1AA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sidRPr="00BE7BE6">
        <w:rPr>
          <w:rFonts w:ascii="Arial" w:hAnsi="Arial" w:cs="Arial"/>
          <w:sz w:val="20"/>
          <w:szCs w:val="20"/>
        </w:rPr>
        <w:t>Konzessionsnehmer</w:t>
      </w:r>
      <w:r w:rsidR="00B62346" w:rsidRPr="00BE7BE6">
        <w:rPr>
          <w:rFonts w:ascii="Arial" w:hAnsi="Arial" w:cs="Arial"/>
          <w:sz w:val="20"/>
          <w:szCs w:val="20"/>
        </w:rPr>
        <w:t xml:space="preserve"> </w:t>
      </w:r>
      <w:r w:rsidR="00236F4B" w:rsidRPr="00BE7BE6">
        <w:rPr>
          <w:rFonts w:ascii="Arial" w:hAnsi="Arial" w:cs="Arial"/>
          <w:sz w:val="20"/>
          <w:szCs w:val="20"/>
        </w:rPr>
        <w:t xml:space="preserve">muss </w:t>
      </w:r>
      <w:r w:rsidR="00B62346" w:rsidRPr="00BE7BE6">
        <w:rPr>
          <w:rFonts w:ascii="Arial" w:hAnsi="Arial" w:cs="Arial"/>
          <w:sz w:val="20"/>
          <w:szCs w:val="20"/>
        </w:rPr>
        <w:t xml:space="preserve">die für die Übertragung </w:t>
      </w:r>
      <w:r w:rsidR="002837CB" w:rsidRPr="00BE7BE6">
        <w:rPr>
          <w:rFonts w:ascii="Arial" w:hAnsi="Arial" w:cs="Arial"/>
          <w:sz w:val="20"/>
          <w:szCs w:val="20"/>
        </w:rPr>
        <w:t>von</w:t>
      </w:r>
      <w:r w:rsidR="00B62346" w:rsidRPr="00BE7BE6">
        <w:rPr>
          <w:rFonts w:ascii="Arial" w:hAnsi="Arial" w:cs="Arial"/>
          <w:sz w:val="20"/>
          <w:szCs w:val="20"/>
        </w:rPr>
        <w:t xml:space="preserve"> Brandmeldungen</w:t>
      </w:r>
      <w:r w:rsidR="00C87CDF" w:rsidRPr="00BE7BE6">
        <w:rPr>
          <w:rFonts w:ascii="Arial" w:hAnsi="Arial" w:cs="Arial"/>
          <w:sz w:val="20"/>
          <w:szCs w:val="20"/>
        </w:rPr>
        <w:t xml:space="preserve"> erforderlichen Übertragungswege bei Betreibern von Kommunikationsnetzen</w:t>
      </w:r>
      <w:r w:rsidR="009B587E" w:rsidRPr="00BE7BE6">
        <w:rPr>
          <w:rFonts w:ascii="Arial" w:hAnsi="Arial" w:cs="Arial"/>
          <w:sz w:val="20"/>
          <w:szCs w:val="20"/>
        </w:rPr>
        <w:t xml:space="preserve"> </w:t>
      </w:r>
      <w:r w:rsidR="00A43A09" w:rsidRPr="00BE7BE6">
        <w:rPr>
          <w:rFonts w:ascii="Arial" w:hAnsi="Arial" w:cs="Arial"/>
          <w:sz w:val="20"/>
          <w:szCs w:val="20"/>
        </w:rPr>
        <w:t>organisieren</w:t>
      </w:r>
      <w:r w:rsidR="00A548D3" w:rsidRPr="00BE7BE6">
        <w:rPr>
          <w:rFonts w:ascii="Arial" w:hAnsi="Arial" w:cs="Arial"/>
          <w:sz w:val="20"/>
          <w:szCs w:val="20"/>
        </w:rPr>
        <w:t xml:space="preserve">, soweit die </w:t>
      </w:r>
      <w:r w:rsidR="00FA465D" w:rsidRPr="00BE7BE6">
        <w:rPr>
          <w:rFonts w:ascii="Arial" w:hAnsi="Arial" w:cs="Arial"/>
          <w:sz w:val="20"/>
          <w:szCs w:val="20"/>
        </w:rPr>
        <w:t>BMA-</w:t>
      </w:r>
      <w:r w:rsidR="00A548D3" w:rsidRPr="00BE7BE6">
        <w:rPr>
          <w:rFonts w:ascii="Arial" w:hAnsi="Arial" w:cs="Arial"/>
          <w:sz w:val="20"/>
          <w:szCs w:val="20"/>
        </w:rPr>
        <w:t xml:space="preserve">Betreiber und/oder von diesen beauftragte Dritte nicht solche </w:t>
      </w:r>
      <w:r w:rsidR="008A547D" w:rsidRPr="00BE7BE6">
        <w:rPr>
          <w:rFonts w:ascii="Arial" w:hAnsi="Arial" w:cs="Arial"/>
          <w:sz w:val="20"/>
          <w:szCs w:val="20"/>
        </w:rPr>
        <w:t xml:space="preserve">normenkonformen </w:t>
      </w:r>
      <w:r w:rsidR="00A548D3" w:rsidRPr="00BE7BE6">
        <w:rPr>
          <w:rFonts w:ascii="Arial" w:hAnsi="Arial" w:cs="Arial"/>
          <w:sz w:val="20"/>
          <w:szCs w:val="20"/>
        </w:rPr>
        <w:t>Übertragungswege selbst organisieren oder organisiert haben</w:t>
      </w:r>
      <w:r w:rsidR="009B587E" w:rsidRPr="00BE7BE6">
        <w:rPr>
          <w:rFonts w:ascii="Arial" w:hAnsi="Arial" w:cs="Arial"/>
          <w:sz w:val="20"/>
          <w:szCs w:val="20"/>
        </w:rPr>
        <w:t>.</w:t>
      </w:r>
      <w:r w:rsidR="00C87CDF" w:rsidRPr="00BE7BE6">
        <w:rPr>
          <w:rFonts w:ascii="Arial" w:hAnsi="Arial" w:cs="Arial"/>
          <w:sz w:val="20"/>
          <w:szCs w:val="20"/>
        </w:rPr>
        <w:t xml:space="preserve"> </w:t>
      </w:r>
      <w:r w:rsidR="009B587E" w:rsidRPr="00BE7BE6">
        <w:rPr>
          <w:rFonts w:ascii="Arial" w:hAnsi="Arial" w:cs="Arial"/>
          <w:sz w:val="20"/>
          <w:szCs w:val="20"/>
        </w:rPr>
        <w:t xml:space="preserve">Der </w:t>
      </w:r>
      <w:r w:rsidR="000E641A" w:rsidRPr="00BE7BE6">
        <w:rPr>
          <w:rFonts w:ascii="Arial" w:hAnsi="Arial" w:cs="Arial"/>
          <w:sz w:val="20"/>
          <w:szCs w:val="20"/>
        </w:rPr>
        <w:t>Konzessionsnehmer</w:t>
      </w:r>
      <w:r w:rsidR="009B587E" w:rsidRPr="00BE7BE6">
        <w:rPr>
          <w:rFonts w:ascii="Arial" w:hAnsi="Arial" w:cs="Arial"/>
          <w:sz w:val="20"/>
          <w:szCs w:val="20"/>
        </w:rPr>
        <w:t xml:space="preserve"> muss in der Lage sein, die ATSP-Funktionalität </w:t>
      </w:r>
      <w:r w:rsidR="00D04562" w:rsidRPr="00BE7BE6">
        <w:rPr>
          <w:rFonts w:ascii="Arial" w:hAnsi="Arial" w:cs="Arial"/>
          <w:sz w:val="20"/>
          <w:szCs w:val="20"/>
        </w:rPr>
        <w:t xml:space="preserve">gemäß der DIN EN 50136-1 </w:t>
      </w:r>
      <w:r w:rsidR="009B587E" w:rsidRPr="00BE7BE6">
        <w:rPr>
          <w:rFonts w:ascii="Arial" w:hAnsi="Arial" w:cs="Arial"/>
          <w:sz w:val="20"/>
          <w:szCs w:val="20"/>
        </w:rPr>
        <w:t xml:space="preserve">zu </w:t>
      </w:r>
      <w:r w:rsidR="005C6838" w:rsidRPr="00BE7BE6">
        <w:rPr>
          <w:rFonts w:ascii="Arial" w:hAnsi="Arial" w:cs="Arial"/>
          <w:sz w:val="20"/>
          <w:szCs w:val="20"/>
        </w:rPr>
        <w:t>gewährleisten.</w:t>
      </w:r>
    </w:p>
    <w:p w14:paraId="331F82EF" w14:textId="77777777" w:rsidR="002A7CCA" w:rsidRPr="00BE7BE6" w:rsidRDefault="002A7CCA" w:rsidP="00644B2B">
      <w:pPr>
        <w:pStyle w:val="Listenabsatz"/>
        <w:spacing w:after="0" w:line="240" w:lineRule="auto"/>
        <w:ind w:left="426" w:hanging="426"/>
        <w:contextualSpacing w:val="0"/>
        <w:rPr>
          <w:rFonts w:ascii="Arial" w:hAnsi="Arial" w:cs="Arial"/>
          <w:sz w:val="20"/>
          <w:szCs w:val="20"/>
        </w:rPr>
      </w:pPr>
    </w:p>
    <w:p w14:paraId="5AEEE7BC" w14:textId="46A26576" w:rsidR="002D2C64" w:rsidRPr="00BE7BE6" w:rsidRDefault="009E3546" w:rsidP="00644B2B">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Bei der Aufschaltung der Brandmeldeanlagen an die Übertragungseinrichtungen sind die technischen Aufschalt- und Anschlussbedingungen des Konzessionsgebers (TAB) in der zum Zeitpunkt der Aufschaltung bzw. Inbetriebnahme einer ÜE jeweils geltenden Fassung einzuhalten, wenn etwaige Änderungen der TAB</w:t>
      </w:r>
      <w:r w:rsidR="00F062F9" w:rsidRPr="00BE7BE6">
        <w:rPr>
          <w:rFonts w:ascii="Arial" w:hAnsi="Arial" w:cs="Arial"/>
          <w:sz w:val="20"/>
          <w:szCs w:val="20"/>
        </w:rPr>
        <w:t xml:space="preserve"> gegenüber der diesem Vertrag beigefügten Fassung gemäß dem in § 2</w:t>
      </w:r>
      <w:r w:rsidRPr="00BE7BE6">
        <w:rPr>
          <w:rFonts w:ascii="Arial" w:hAnsi="Arial" w:cs="Arial"/>
          <w:sz w:val="20"/>
          <w:szCs w:val="20"/>
        </w:rPr>
        <w:t xml:space="preserve"> Nr. 5 geregelten Verfahren erfolgt sind. Die gegenwärtige Fassung der technischen Aufschalt- und Anschlussbedingungen des Konzessionsgebers</w:t>
      </w:r>
      <w:r w:rsidR="00F062F9" w:rsidRPr="00BE7BE6">
        <w:rPr>
          <w:rFonts w:ascii="Arial" w:hAnsi="Arial" w:cs="Arial"/>
          <w:sz w:val="20"/>
          <w:szCs w:val="20"/>
        </w:rPr>
        <w:t xml:space="preserve"> (TAB) </w:t>
      </w:r>
      <w:r w:rsidRPr="00BE7BE6">
        <w:rPr>
          <w:rFonts w:ascii="Arial" w:hAnsi="Arial" w:cs="Arial"/>
          <w:sz w:val="20"/>
          <w:szCs w:val="20"/>
        </w:rPr>
        <w:t xml:space="preserve"> ist diesem Vertrag als </w:t>
      </w:r>
      <w:r w:rsidRPr="00BE7BE6">
        <w:rPr>
          <w:rFonts w:ascii="Arial" w:hAnsi="Arial" w:cs="Arial"/>
          <w:b/>
          <w:sz w:val="20"/>
          <w:szCs w:val="20"/>
          <w:u w:val="single"/>
        </w:rPr>
        <w:t>Anlage 2</w:t>
      </w:r>
      <w:r w:rsidR="005A525C" w:rsidRPr="00BE7BE6">
        <w:rPr>
          <w:rFonts w:ascii="Arial" w:hAnsi="Arial" w:cs="Arial"/>
          <w:sz w:val="20"/>
          <w:szCs w:val="20"/>
        </w:rPr>
        <w:t xml:space="preserve"> beigefügt; diese </w:t>
      </w:r>
      <w:r w:rsidR="004A2E46" w:rsidRPr="00BE7BE6">
        <w:rPr>
          <w:rFonts w:ascii="Arial" w:hAnsi="Arial" w:cs="Arial"/>
          <w:sz w:val="20"/>
          <w:szCs w:val="20"/>
        </w:rPr>
        <w:t>Anlage ist</w:t>
      </w:r>
      <w:r w:rsidR="005A525C" w:rsidRPr="00BE7BE6">
        <w:rPr>
          <w:rFonts w:ascii="Arial" w:hAnsi="Arial" w:cs="Arial"/>
          <w:sz w:val="20"/>
          <w:szCs w:val="20"/>
        </w:rPr>
        <w:t xml:space="preserve"> Vertragsbestandteil.</w:t>
      </w:r>
      <w:r w:rsidR="005632D1" w:rsidRPr="00BE7BE6">
        <w:rPr>
          <w:rFonts w:ascii="Arial" w:hAnsi="Arial" w:cs="Arial"/>
          <w:sz w:val="20"/>
          <w:szCs w:val="20"/>
        </w:rPr>
        <w:br/>
      </w:r>
      <w:r w:rsidR="005632D1" w:rsidRPr="00BE7BE6">
        <w:rPr>
          <w:rFonts w:ascii="Arial" w:hAnsi="Arial" w:cs="Arial"/>
          <w:sz w:val="20"/>
          <w:szCs w:val="20"/>
        </w:rPr>
        <w:br/>
        <w:t xml:space="preserve">Der Konzessionsnehmer ist verpflichtet, Brandmeldeanlagen, die von gemäß DIN 14675-2 zertifizierten Fachfirmen erstellt wurden, an die eigene AÜA anzuschließen, wenn die Brandmeldeanlagen und deren </w:t>
      </w:r>
      <w:r w:rsidR="004A2E46" w:rsidRPr="00BE7BE6">
        <w:rPr>
          <w:rFonts w:ascii="Arial" w:hAnsi="Arial" w:cs="Arial"/>
          <w:sz w:val="20"/>
          <w:szCs w:val="20"/>
        </w:rPr>
        <w:t>ÜE</w:t>
      </w:r>
      <w:r w:rsidR="005632D1" w:rsidRPr="00BE7BE6">
        <w:rPr>
          <w:rFonts w:ascii="Arial" w:hAnsi="Arial" w:cs="Arial"/>
          <w:sz w:val="20"/>
          <w:szCs w:val="20"/>
        </w:rPr>
        <w:t xml:space="preserve"> die TAB des Konzessionsgebers erfüllen, die gegenüber dem BMA-Betreiber / Teilnehmer jeweils gelten</w:t>
      </w:r>
      <w:r w:rsidR="004A2E46" w:rsidRPr="00BE7BE6">
        <w:rPr>
          <w:rFonts w:ascii="Arial" w:hAnsi="Arial" w:cs="Arial"/>
          <w:sz w:val="20"/>
          <w:szCs w:val="20"/>
        </w:rPr>
        <w:t>, weil sie</w:t>
      </w:r>
      <w:r w:rsidR="005632D1" w:rsidRPr="00BE7BE6">
        <w:rPr>
          <w:rFonts w:ascii="Arial" w:hAnsi="Arial" w:cs="Arial"/>
          <w:sz w:val="20"/>
          <w:szCs w:val="20"/>
        </w:rPr>
        <w:t xml:space="preserve"> mit diesem vertraglich vereinbart sind</w:t>
      </w:r>
      <w:r w:rsidR="004A2E46" w:rsidRPr="00BE7BE6">
        <w:rPr>
          <w:rFonts w:ascii="Arial" w:hAnsi="Arial" w:cs="Arial"/>
          <w:sz w:val="20"/>
          <w:szCs w:val="20"/>
        </w:rPr>
        <w:t>, z.B.</w:t>
      </w:r>
      <w:r w:rsidR="005632D1" w:rsidRPr="00BE7BE6">
        <w:rPr>
          <w:rFonts w:ascii="Arial" w:hAnsi="Arial" w:cs="Arial"/>
          <w:sz w:val="20"/>
          <w:szCs w:val="20"/>
        </w:rPr>
        <w:t xml:space="preserve"> der diesem Vertrag beigefügten oder der </w:t>
      </w:r>
      <w:r w:rsidR="0038319E" w:rsidRPr="00BE7BE6">
        <w:rPr>
          <w:rFonts w:ascii="Arial" w:hAnsi="Arial" w:cs="Arial"/>
          <w:sz w:val="20"/>
          <w:szCs w:val="20"/>
        </w:rPr>
        <w:t xml:space="preserve">im Verfahren </w:t>
      </w:r>
      <w:r w:rsidR="005632D1" w:rsidRPr="00BE7BE6">
        <w:rPr>
          <w:rFonts w:ascii="Arial" w:hAnsi="Arial" w:cs="Arial"/>
          <w:sz w:val="20"/>
          <w:szCs w:val="20"/>
        </w:rPr>
        <w:t xml:space="preserve">gemäß </w:t>
      </w:r>
      <w:r w:rsidR="00F062F9" w:rsidRPr="00BE7BE6">
        <w:rPr>
          <w:rFonts w:ascii="Arial" w:hAnsi="Arial" w:cs="Arial"/>
          <w:sz w:val="20"/>
          <w:szCs w:val="20"/>
        </w:rPr>
        <w:t>§ 2</w:t>
      </w:r>
      <w:r w:rsidR="005632D1" w:rsidRPr="00BE7BE6">
        <w:rPr>
          <w:rFonts w:ascii="Arial" w:hAnsi="Arial" w:cs="Arial"/>
          <w:sz w:val="20"/>
          <w:szCs w:val="20"/>
        </w:rPr>
        <w:t xml:space="preserve"> Nr. 5 geänderten Fassung entsprechen.</w:t>
      </w:r>
      <w:r w:rsidR="00D27F99" w:rsidRPr="00BE7BE6">
        <w:rPr>
          <w:rFonts w:ascii="Arial" w:hAnsi="Arial" w:cs="Arial"/>
          <w:sz w:val="20"/>
          <w:szCs w:val="20"/>
        </w:rPr>
        <w:br/>
      </w:r>
    </w:p>
    <w:p w14:paraId="1A3CFA21" w14:textId="4E3BF310" w:rsidR="00D27F99" w:rsidRPr="00BE7BE6" w:rsidRDefault="00D27F99" w:rsidP="007A4ED8">
      <w:pPr>
        <w:pStyle w:val="Listenabsatz"/>
        <w:numPr>
          <w:ilvl w:val="0"/>
          <w:numId w:val="6"/>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Die Errichtung und der Betrieb der AÜA für Brandmeldungen muss stets den einschlägigen technischen Normen entsprechen, insbesondere der DIN EN 50136-1 (inkl. Umsetzung der Anforderungen zum ATSP), der DIN 14675 und der DIN VDE 0833 Teile 1 und 2 in der jeweils aktuellen Fassung. </w:t>
      </w:r>
    </w:p>
    <w:p w14:paraId="30548DDE" w14:textId="77777777" w:rsidR="00D27F99" w:rsidRPr="00BE7BE6" w:rsidRDefault="00D27F99" w:rsidP="007A4ED8">
      <w:pPr>
        <w:spacing w:after="0" w:line="240" w:lineRule="auto"/>
        <w:rPr>
          <w:rFonts w:ascii="Arial" w:hAnsi="Arial" w:cs="Arial"/>
          <w:i/>
          <w:iCs/>
          <w:sz w:val="20"/>
          <w:szCs w:val="20"/>
        </w:rPr>
      </w:pPr>
    </w:p>
    <w:p w14:paraId="36D35B3C" w14:textId="77777777" w:rsidR="002D2C64" w:rsidRPr="00236F4B" w:rsidRDefault="00D27F99" w:rsidP="00236F4B">
      <w:pPr>
        <w:spacing w:after="0" w:line="240" w:lineRule="auto"/>
        <w:ind w:left="426"/>
        <w:rPr>
          <w:rFonts w:ascii="Arial" w:hAnsi="Arial" w:cs="Arial"/>
          <w:sz w:val="20"/>
          <w:szCs w:val="20"/>
        </w:rPr>
      </w:pPr>
      <w:r w:rsidRPr="00BE7BE6">
        <w:rPr>
          <w:rFonts w:ascii="Arial" w:hAnsi="Arial" w:cs="Arial"/>
          <w:sz w:val="20"/>
          <w:szCs w:val="20"/>
        </w:rPr>
        <w:t>Ändern sich die für den Vertragsgegenstand relevanten technischen Normen während</w:t>
      </w:r>
      <w:r w:rsidRPr="00236F4B">
        <w:rPr>
          <w:rFonts w:ascii="Arial" w:hAnsi="Arial" w:cs="Arial"/>
          <w:sz w:val="20"/>
          <w:szCs w:val="20"/>
        </w:rPr>
        <w:t xml:space="preserve"> der Laufzeit dieses Vertrages, ist der Konze</w:t>
      </w:r>
      <w:r w:rsidRPr="001829CA">
        <w:rPr>
          <w:rFonts w:ascii="Arial" w:hAnsi="Arial" w:cs="Arial"/>
          <w:sz w:val="20"/>
          <w:szCs w:val="20"/>
        </w:rPr>
        <w:t>ssionsnehmer verpflichtet, unverzüglich nach</w:t>
      </w:r>
      <w:r w:rsidR="0053790C" w:rsidRPr="001829CA">
        <w:rPr>
          <w:rFonts w:ascii="Arial" w:hAnsi="Arial" w:cs="Arial"/>
          <w:sz w:val="20"/>
          <w:szCs w:val="20"/>
        </w:rPr>
        <w:t xml:space="preserve"> Gültigkeitsbeginn</w:t>
      </w:r>
      <w:r w:rsidRPr="001829CA">
        <w:rPr>
          <w:rFonts w:ascii="Arial" w:hAnsi="Arial" w:cs="Arial"/>
          <w:sz w:val="20"/>
          <w:szCs w:val="20"/>
        </w:rPr>
        <w:t xml:space="preserve"> der revidierten technischen Norm zu prüfen, ob und gegebenenfalls welche Änderungen des Vertragsgegenstands, der Festlegungen zu Alarmierungsabläufen und welche sonstigen Änderungen erforderlich sind und eine als notwendig erachtete Änderung </w:t>
      </w:r>
      <w:r w:rsidR="008032E5" w:rsidRPr="001829CA">
        <w:rPr>
          <w:rFonts w:ascii="Arial" w:hAnsi="Arial" w:cs="Arial"/>
          <w:sz w:val="20"/>
          <w:szCs w:val="20"/>
        </w:rPr>
        <w:t xml:space="preserve">dieser Vereinbarung sowie der vereinbarungsgemäß installierten Technik und etablierten Abläufe </w:t>
      </w:r>
      <w:r w:rsidRPr="001829CA">
        <w:rPr>
          <w:rFonts w:ascii="Arial" w:hAnsi="Arial" w:cs="Arial"/>
          <w:sz w:val="20"/>
          <w:szCs w:val="20"/>
        </w:rPr>
        <w:t>mit dem Konzessionsgeber abzustimmen</w:t>
      </w:r>
      <w:r w:rsidR="004C3C6E" w:rsidRPr="001829CA">
        <w:rPr>
          <w:rFonts w:ascii="Arial" w:hAnsi="Arial" w:cs="Arial"/>
          <w:sz w:val="20"/>
          <w:szCs w:val="20"/>
        </w:rPr>
        <w:t xml:space="preserve"> und gemäß dieser Abstimmung umzusetzen</w:t>
      </w:r>
      <w:r w:rsidRPr="001829CA">
        <w:rPr>
          <w:rFonts w:ascii="Arial" w:hAnsi="Arial" w:cs="Arial"/>
          <w:sz w:val="20"/>
          <w:szCs w:val="20"/>
        </w:rPr>
        <w:t>.</w:t>
      </w:r>
    </w:p>
    <w:p w14:paraId="655FE19D" w14:textId="77777777" w:rsidR="00236F4B" w:rsidRPr="007A4ED8" w:rsidRDefault="00236F4B" w:rsidP="00644B2B">
      <w:pPr>
        <w:spacing w:after="0" w:line="240" w:lineRule="auto"/>
        <w:ind w:left="426" w:hanging="426"/>
        <w:rPr>
          <w:rFonts w:ascii="Arial" w:hAnsi="Arial" w:cs="Arial"/>
          <w:iCs/>
          <w:sz w:val="20"/>
          <w:szCs w:val="20"/>
        </w:rPr>
      </w:pPr>
    </w:p>
    <w:p w14:paraId="2A5F358E" w14:textId="77777777" w:rsidR="00C87CDF" w:rsidRPr="00274E00" w:rsidRDefault="00ED1AA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sidR="000E641A">
        <w:rPr>
          <w:rFonts w:ascii="Arial" w:hAnsi="Arial" w:cs="Arial"/>
          <w:sz w:val="20"/>
          <w:szCs w:val="20"/>
        </w:rPr>
        <w:t>Konzessionsnehmer</w:t>
      </w:r>
      <w:r w:rsidR="00C87CDF" w:rsidRPr="00274E00">
        <w:rPr>
          <w:rFonts w:ascii="Arial" w:hAnsi="Arial" w:cs="Arial"/>
          <w:sz w:val="20"/>
          <w:szCs w:val="20"/>
        </w:rPr>
        <w:t xml:space="preserve"> hat die Kündigung von Teilnehmeranschlüssen</w:t>
      </w:r>
      <w:r w:rsidR="001F536A">
        <w:rPr>
          <w:rFonts w:ascii="Arial" w:hAnsi="Arial" w:cs="Arial"/>
          <w:sz w:val="20"/>
          <w:szCs w:val="20"/>
        </w:rPr>
        <w:t xml:space="preserve"> alsbald nach Eingang der Kündigung, jedoch</w:t>
      </w:r>
      <w:r w:rsidR="00C87CDF" w:rsidRPr="00274E00">
        <w:rPr>
          <w:rFonts w:ascii="Arial" w:hAnsi="Arial" w:cs="Arial"/>
          <w:sz w:val="20"/>
          <w:szCs w:val="20"/>
        </w:rPr>
        <w:t xml:space="preserve"> </w:t>
      </w:r>
      <w:r w:rsidR="001F536A">
        <w:rPr>
          <w:rFonts w:ascii="Arial" w:hAnsi="Arial" w:cs="Arial"/>
          <w:sz w:val="20"/>
          <w:szCs w:val="20"/>
        </w:rPr>
        <w:t>spätestens unverzüglich</w:t>
      </w:r>
      <w:r w:rsidR="00CE5FB4">
        <w:rPr>
          <w:rFonts w:ascii="Arial" w:hAnsi="Arial" w:cs="Arial"/>
          <w:sz w:val="20"/>
          <w:szCs w:val="20"/>
        </w:rPr>
        <w:t xml:space="preserve"> nach Wirksamwerden der Kündigung, in jedem Fall so rechtzeitig </w:t>
      </w:r>
      <w:r w:rsidR="00C87CDF" w:rsidRPr="00274E00">
        <w:rPr>
          <w:rFonts w:ascii="Arial" w:hAnsi="Arial" w:cs="Arial"/>
          <w:sz w:val="20"/>
          <w:szCs w:val="20"/>
        </w:rPr>
        <w:t>vor der</w:t>
      </w:r>
      <w:r w:rsidR="00CE5FB4">
        <w:rPr>
          <w:rFonts w:ascii="Arial" w:hAnsi="Arial" w:cs="Arial"/>
          <w:sz w:val="20"/>
          <w:szCs w:val="20"/>
        </w:rPr>
        <w:t>en</w:t>
      </w:r>
      <w:r w:rsidR="00C87CDF" w:rsidRPr="00274E00">
        <w:rPr>
          <w:rFonts w:ascii="Arial" w:hAnsi="Arial" w:cs="Arial"/>
          <w:sz w:val="20"/>
          <w:szCs w:val="20"/>
        </w:rPr>
        <w:t xml:space="preserve"> Abschaltung schriftlich </w:t>
      </w:r>
      <w:r w:rsidR="001C14F6">
        <w:rPr>
          <w:rFonts w:ascii="Arial" w:hAnsi="Arial" w:cs="Arial"/>
          <w:sz w:val="20"/>
          <w:szCs w:val="20"/>
        </w:rPr>
        <w:t xml:space="preserve">dem Konzessionsgeber </w:t>
      </w:r>
      <w:r w:rsidR="00C87CDF" w:rsidRPr="00274E00">
        <w:rPr>
          <w:rFonts w:ascii="Arial" w:hAnsi="Arial" w:cs="Arial"/>
          <w:sz w:val="20"/>
          <w:szCs w:val="20"/>
        </w:rPr>
        <w:t>mitzuteilen</w:t>
      </w:r>
      <w:r w:rsidR="00B21832">
        <w:rPr>
          <w:rFonts w:ascii="Arial" w:hAnsi="Arial" w:cs="Arial"/>
          <w:sz w:val="20"/>
          <w:szCs w:val="20"/>
        </w:rPr>
        <w:t>, da</w:t>
      </w:r>
      <w:r w:rsidR="00984146">
        <w:rPr>
          <w:rFonts w:ascii="Arial" w:hAnsi="Arial" w:cs="Arial"/>
          <w:sz w:val="20"/>
          <w:szCs w:val="20"/>
        </w:rPr>
        <w:t>ss</w:t>
      </w:r>
      <w:r w:rsidR="00B21832">
        <w:rPr>
          <w:rFonts w:ascii="Arial" w:hAnsi="Arial" w:cs="Arial"/>
          <w:sz w:val="20"/>
          <w:szCs w:val="20"/>
        </w:rPr>
        <w:t xml:space="preserve"> die zuständige Ordnungsbehörde informiert und diese die erforderlichen Maßnahmen vor der Abschaltung gegenüber dem </w:t>
      </w:r>
      <w:r w:rsidR="005B7F56">
        <w:rPr>
          <w:rFonts w:ascii="Arial" w:hAnsi="Arial" w:cs="Arial"/>
          <w:sz w:val="20"/>
          <w:szCs w:val="20"/>
        </w:rPr>
        <w:t>BMA-</w:t>
      </w:r>
      <w:r w:rsidR="00B21832">
        <w:rPr>
          <w:rFonts w:ascii="Arial" w:hAnsi="Arial" w:cs="Arial"/>
          <w:sz w:val="20"/>
          <w:szCs w:val="20"/>
        </w:rPr>
        <w:t>Betreiber ergreifen kann</w:t>
      </w:r>
      <w:r w:rsidR="00C87CDF" w:rsidRPr="00274E00">
        <w:rPr>
          <w:rFonts w:ascii="Arial" w:hAnsi="Arial" w:cs="Arial"/>
          <w:sz w:val="20"/>
          <w:szCs w:val="20"/>
        </w:rPr>
        <w:t>.</w:t>
      </w:r>
      <w:r w:rsidR="00C87CDF" w:rsidRPr="00274E00">
        <w:rPr>
          <w:rFonts w:ascii="Arial" w:hAnsi="Arial" w:cs="Arial"/>
          <w:sz w:val="20"/>
          <w:szCs w:val="20"/>
        </w:rPr>
        <w:br/>
      </w:r>
    </w:p>
    <w:p w14:paraId="2196432F" w14:textId="77777777" w:rsidR="00C87CDF" w:rsidRPr="00274E00" w:rsidRDefault="00C87CDF" w:rsidP="00644B2B">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De</w:t>
      </w:r>
      <w:r w:rsidR="00EE0091">
        <w:rPr>
          <w:rFonts w:ascii="Arial" w:hAnsi="Arial" w:cs="Arial"/>
          <w:sz w:val="20"/>
          <w:szCs w:val="20"/>
        </w:rPr>
        <w:t>n</w:t>
      </w:r>
      <w:r w:rsidRPr="00274E00">
        <w:rPr>
          <w:rFonts w:ascii="Arial" w:hAnsi="Arial" w:cs="Arial"/>
          <w:sz w:val="20"/>
          <w:szCs w:val="20"/>
        </w:rPr>
        <w:t xml:space="preserve"> Anschluss von Teilnehmern</w:t>
      </w:r>
      <w:r w:rsidR="00EE0091">
        <w:rPr>
          <w:rFonts w:ascii="Arial" w:hAnsi="Arial" w:cs="Arial"/>
          <w:sz w:val="20"/>
          <w:szCs w:val="20"/>
        </w:rPr>
        <w:t xml:space="preserve"> zeigt der</w:t>
      </w:r>
      <w:r w:rsidR="00ED1AAF" w:rsidRPr="00274E00">
        <w:rPr>
          <w:rFonts w:ascii="Arial" w:hAnsi="Arial" w:cs="Arial"/>
          <w:sz w:val="20"/>
          <w:szCs w:val="20"/>
        </w:rPr>
        <w:t xml:space="preserve"> </w:t>
      </w:r>
      <w:r w:rsidR="000E641A">
        <w:rPr>
          <w:rFonts w:ascii="Arial" w:hAnsi="Arial" w:cs="Arial"/>
          <w:sz w:val="20"/>
          <w:szCs w:val="20"/>
        </w:rPr>
        <w:t>Konzessionsnehmer</w:t>
      </w:r>
      <w:r w:rsidRPr="00274E00">
        <w:rPr>
          <w:rFonts w:ascii="Arial" w:hAnsi="Arial" w:cs="Arial"/>
          <w:sz w:val="20"/>
          <w:szCs w:val="20"/>
        </w:rPr>
        <w:t xml:space="preserve"> </w:t>
      </w:r>
      <w:r w:rsidR="000E641A">
        <w:rPr>
          <w:rFonts w:ascii="Arial" w:hAnsi="Arial" w:cs="Arial"/>
          <w:sz w:val="20"/>
          <w:szCs w:val="20"/>
        </w:rPr>
        <w:t>de</w:t>
      </w:r>
      <w:r w:rsidR="00EE0091">
        <w:rPr>
          <w:rFonts w:ascii="Arial" w:hAnsi="Arial" w:cs="Arial"/>
          <w:sz w:val="20"/>
          <w:szCs w:val="20"/>
        </w:rPr>
        <w:t>m</w:t>
      </w:r>
      <w:r w:rsidR="000E641A">
        <w:rPr>
          <w:rFonts w:ascii="Arial" w:hAnsi="Arial" w:cs="Arial"/>
          <w:sz w:val="20"/>
          <w:szCs w:val="20"/>
        </w:rPr>
        <w:t xml:space="preserve"> Konzessionsgeber</w:t>
      </w:r>
      <w:r w:rsidRPr="00274E00">
        <w:rPr>
          <w:rFonts w:ascii="Arial" w:hAnsi="Arial" w:cs="Arial"/>
          <w:sz w:val="20"/>
          <w:szCs w:val="20"/>
        </w:rPr>
        <w:t xml:space="preserve"> rechtzeitig vor </w:t>
      </w:r>
      <w:r w:rsidR="00B21832">
        <w:rPr>
          <w:rFonts w:ascii="Arial" w:hAnsi="Arial" w:cs="Arial"/>
          <w:sz w:val="20"/>
          <w:szCs w:val="20"/>
        </w:rPr>
        <w:t xml:space="preserve">der jeweiligen </w:t>
      </w:r>
      <w:r w:rsidRPr="00274E00">
        <w:rPr>
          <w:rFonts w:ascii="Arial" w:hAnsi="Arial" w:cs="Arial"/>
          <w:sz w:val="20"/>
          <w:szCs w:val="20"/>
        </w:rPr>
        <w:t xml:space="preserve">Aufschaltung schriftlich an. </w:t>
      </w:r>
      <w:r w:rsidR="00E51CC1" w:rsidRPr="00274E00">
        <w:rPr>
          <w:rFonts w:ascii="Arial" w:hAnsi="Arial" w:cs="Arial"/>
          <w:sz w:val="20"/>
          <w:szCs w:val="20"/>
        </w:rPr>
        <w:t xml:space="preserve">Die Teilnehmer dürfen erst nach Zustimmung </w:t>
      </w:r>
      <w:r w:rsidR="00E51CC1">
        <w:rPr>
          <w:rFonts w:ascii="Arial" w:hAnsi="Arial" w:cs="Arial"/>
          <w:sz w:val="20"/>
          <w:szCs w:val="20"/>
        </w:rPr>
        <w:t>des Konzessionsgebers</w:t>
      </w:r>
      <w:r w:rsidR="00E51CC1" w:rsidRPr="00274E00">
        <w:rPr>
          <w:rFonts w:ascii="Arial" w:hAnsi="Arial" w:cs="Arial"/>
          <w:sz w:val="20"/>
          <w:szCs w:val="20"/>
        </w:rPr>
        <w:t xml:space="preserve"> angeschlossen werden.</w:t>
      </w:r>
      <w:r w:rsidR="00E51CC1">
        <w:rPr>
          <w:rFonts w:ascii="Arial" w:hAnsi="Arial" w:cs="Arial"/>
          <w:sz w:val="20"/>
          <w:szCs w:val="20"/>
        </w:rPr>
        <w:t xml:space="preserve"> </w:t>
      </w:r>
      <w:r w:rsidR="000E641A">
        <w:rPr>
          <w:rFonts w:ascii="Arial" w:hAnsi="Arial" w:cs="Arial"/>
          <w:sz w:val="20"/>
          <w:szCs w:val="20"/>
        </w:rPr>
        <w:t>Der Konzessionsgeber</w:t>
      </w:r>
      <w:r w:rsidRPr="00274E00">
        <w:rPr>
          <w:rFonts w:ascii="Arial" w:hAnsi="Arial" w:cs="Arial"/>
          <w:sz w:val="20"/>
          <w:szCs w:val="20"/>
        </w:rPr>
        <w:t xml:space="preserve"> kann in </w:t>
      </w:r>
      <w:r w:rsidR="00E51CC1">
        <w:rPr>
          <w:rFonts w:ascii="Arial" w:hAnsi="Arial" w:cs="Arial"/>
          <w:sz w:val="20"/>
          <w:szCs w:val="20"/>
        </w:rPr>
        <w:t>besonderen</w:t>
      </w:r>
      <w:r w:rsidR="00E51CC1" w:rsidRPr="00274E00">
        <w:rPr>
          <w:rFonts w:ascii="Arial" w:hAnsi="Arial" w:cs="Arial"/>
          <w:sz w:val="20"/>
          <w:szCs w:val="20"/>
        </w:rPr>
        <w:t xml:space="preserve"> </w:t>
      </w:r>
      <w:r w:rsidRPr="00274E00">
        <w:rPr>
          <w:rFonts w:ascii="Arial" w:hAnsi="Arial" w:cs="Arial"/>
          <w:sz w:val="20"/>
          <w:szCs w:val="20"/>
        </w:rPr>
        <w:t xml:space="preserve">Fällen den Anschluss </w:t>
      </w:r>
      <w:r w:rsidR="00E51CC1">
        <w:rPr>
          <w:rFonts w:ascii="Arial" w:hAnsi="Arial" w:cs="Arial"/>
          <w:sz w:val="20"/>
          <w:szCs w:val="20"/>
        </w:rPr>
        <w:t xml:space="preserve">mit Begründung schriftlich </w:t>
      </w:r>
      <w:r w:rsidRPr="00274E00">
        <w:rPr>
          <w:rFonts w:ascii="Arial" w:hAnsi="Arial" w:cs="Arial"/>
          <w:sz w:val="20"/>
          <w:szCs w:val="20"/>
        </w:rPr>
        <w:t xml:space="preserve">ablehnen. </w:t>
      </w:r>
    </w:p>
    <w:p w14:paraId="1C9C1733" w14:textId="77777777" w:rsidR="00785625" w:rsidRDefault="00785625" w:rsidP="00644B2B">
      <w:pPr>
        <w:spacing w:after="0" w:line="240" w:lineRule="auto"/>
        <w:ind w:left="426" w:hanging="426"/>
        <w:rPr>
          <w:rFonts w:ascii="Arial" w:hAnsi="Arial" w:cs="Arial"/>
          <w:sz w:val="20"/>
          <w:szCs w:val="20"/>
        </w:rPr>
      </w:pPr>
    </w:p>
    <w:p w14:paraId="2B32D10D"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Für den Zugang zu den bereitgestellten Räumlichkeiten </w:t>
      </w:r>
      <w:r>
        <w:rPr>
          <w:rFonts w:ascii="Arial" w:hAnsi="Arial" w:cs="Arial"/>
          <w:sz w:val="20"/>
          <w:szCs w:val="20"/>
        </w:rPr>
        <w:t>des Konzessionsgebers</w:t>
      </w:r>
      <w:r w:rsidRPr="00274E00">
        <w:rPr>
          <w:rFonts w:ascii="Arial" w:hAnsi="Arial" w:cs="Arial"/>
          <w:sz w:val="20"/>
          <w:szCs w:val="20"/>
        </w:rPr>
        <w:t xml:space="preserve"> übergibt der </w:t>
      </w:r>
      <w:r>
        <w:rPr>
          <w:rFonts w:ascii="Arial" w:hAnsi="Arial" w:cs="Arial"/>
          <w:sz w:val="20"/>
          <w:szCs w:val="20"/>
        </w:rPr>
        <w:t>Konzessionsnehmer</w:t>
      </w:r>
      <w:r w:rsidRPr="00274E00">
        <w:rPr>
          <w:rFonts w:ascii="Arial" w:hAnsi="Arial" w:cs="Arial"/>
          <w:sz w:val="20"/>
          <w:szCs w:val="20"/>
        </w:rPr>
        <w:t xml:space="preserve"> regelmäßig eine Liste </w:t>
      </w:r>
      <w:r>
        <w:rPr>
          <w:rFonts w:ascii="Arial" w:hAnsi="Arial" w:cs="Arial"/>
          <w:sz w:val="20"/>
          <w:szCs w:val="20"/>
        </w:rPr>
        <w:t>sein</w:t>
      </w:r>
      <w:r w:rsidRPr="00274E00">
        <w:rPr>
          <w:rFonts w:ascii="Arial" w:hAnsi="Arial" w:cs="Arial"/>
          <w:sz w:val="20"/>
          <w:szCs w:val="20"/>
        </w:rPr>
        <w:t xml:space="preserve">es autorisierten Personals. Das Personal des </w:t>
      </w:r>
      <w:r>
        <w:rPr>
          <w:rFonts w:ascii="Arial" w:hAnsi="Arial" w:cs="Arial"/>
          <w:sz w:val="20"/>
          <w:szCs w:val="20"/>
        </w:rPr>
        <w:t>Konzessionsnehmer</w:t>
      </w:r>
      <w:r w:rsidRPr="00274E00">
        <w:rPr>
          <w:rFonts w:ascii="Arial" w:hAnsi="Arial" w:cs="Arial"/>
          <w:sz w:val="20"/>
          <w:szCs w:val="20"/>
        </w:rPr>
        <w:t xml:space="preserve">s </w:t>
      </w:r>
      <w:r>
        <w:rPr>
          <w:rFonts w:ascii="Arial" w:hAnsi="Arial" w:cs="Arial"/>
          <w:sz w:val="20"/>
          <w:szCs w:val="20"/>
        </w:rPr>
        <w:t>muss</w:t>
      </w:r>
      <w:r w:rsidRPr="00274E00">
        <w:rPr>
          <w:rFonts w:ascii="Arial" w:hAnsi="Arial" w:cs="Arial"/>
          <w:sz w:val="20"/>
          <w:szCs w:val="20"/>
        </w:rPr>
        <w:t xml:space="preserve"> sich über einen Firmenausweis mit Lichtbild ausweisen.</w:t>
      </w:r>
      <w:r w:rsidRPr="00274E00">
        <w:rPr>
          <w:rFonts w:ascii="Arial" w:hAnsi="Arial" w:cs="Arial"/>
          <w:sz w:val="20"/>
          <w:szCs w:val="20"/>
        </w:rPr>
        <w:br/>
      </w:r>
    </w:p>
    <w:p w14:paraId="578AAB2D"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Die regelmäßigen Prüfungen der Alarmübertragung durch die </w:t>
      </w:r>
      <w:r w:rsidR="00FA465D">
        <w:rPr>
          <w:rFonts w:ascii="Arial" w:hAnsi="Arial" w:cs="Arial"/>
          <w:sz w:val="20"/>
          <w:szCs w:val="20"/>
        </w:rPr>
        <w:t>BMA-</w:t>
      </w:r>
      <w:r w:rsidRPr="00274E00">
        <w:rPr>
          <w:rFonts w:ascii="Arial" w:hAnsi="Arial" w:cs="Arial"/>
          <w:sz w:val="20"/>
          <w:szCs w:val="20"/>
        </w:rPr>
        <w:t xml:space="preserve">Betreiber und Instandhaltungsfirmen der Brandmeldeanlagen werden vom </w:t>
      </w:r>
      <w:r>
        <w:rPr>
          <w:rFonts w:ascii="Arial" w:hAnsi="Arial" w:cs="Arial"/>
          <w:sz w:val="20"/>
          <w:szCs w:val="20"/>
        </w:rPr>
        <w:t>Konzessionsnehmer</w:t>
      </w:r>
      <w:r w:rsidRPr="00274E00">
        <w:rPr>
          <w:rFonts w:ascii="Arial" w:hAnsi="Arial" w:cs="Arial"/>
          <w:sz w:val="20"/>
          <w:szCs w:val="20"/>
        </w:rPr>
        <w:t xml:space="preserve"> als „vereinfachte Revision“ ohne Inanspruchnahme </w:t>
      </w:r>
      <w:r>
        <w:rPr>
          <w:rFonts w:ascii="Arial" w:hAnsi="Arial" w:cs="Arial"/>
          <w:sz w:val="20"/>
          <w:szCs w:val="20"/>
        </w:rPr>
        <w:t>des Konzessionsgebers</w:t>
      </w:r>
      <w:r w:rsidRPr="00274E00">
        <w:rPr>
          <w:rFonts w:ascii="Arial" w:hAnsi="Arial" w:cs="Arial"/>
          <w:sz w:val="20"/>
          <w:szCs w:val="20"/>
        </w:rPr>
        <w:t xml:space="preserve"> abgewickelt. </w:t>
      </w:r>
      <w:r>
        <w:rPr>
          <w:rFonts w:ascii="Arial" w:hAnsi="Arial" w:cs="Arial"/>
          <w:sz w:val="20"/>
          <w:szCs w:val="20"/>
        </w:rPr>
        <w:t>Eine Revision mit Inanspruchnahme des Konzessionsgebers ist nach vorheriger Absprache möglich.</w:t>
      </w:r>
    </w:p>
    <w:p w14:paraId="7DD5B3D0" w14:textId="77777777" w:rsidR="00A870C9" w:rsidRPr="00274E00" w:rsidRDefault="00A870C9" w:rsidP="00A870C9">
      <w:pPr>
        <w:spacing w:after="0" w:line="240" w:lineRule="auto"/>
        <w:ind w:left="426" w:hanging="426"/>
        <w:rPr>
          <w:rFonts w:ascii="Arial" w:hAnsi="Arial" w:cs="Arial"/>
          <w:sz w:val="20"/>
          <w:szCs w:val="20"/>
        </w:rPr>
      </w:pPr>
    </w:p>
    <w:p w14:paraId="0A6023EF" w14:textId="77777777" w:rsidR="00A870C9" w:rsidRPr="00274E00"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Der </w:t>
      </w:r>
      <w:r>
        <w:rPr>
          <w:rFonts w:ascii="Arial" w:hAnsi="Arial" w:cs="Arial"/>
          <w:sz w:val="20"/>
          <w:szCs w:val="20"/>
        </w:rPr>
        <w:t>Konzessionsnehmer</w:t>
      </w:r>
      <w:r w:rsidRPr="00274E00">
        <w:rPr>
          <w:rFonts w:ascii="Arial" w:hAnsi="Arial" w:cs="Arial"/>
          <w:sz w:val="20"/>
          <w:szCs w:val="20"/>
        </w:rPr>
        <w:t xml:space="preserve"> regelt den Ablauf </w:t>
      </w:r>
      <w:r>
        <w:rPr>
          <w:rFonts w:ascii="Arial" w:hAnsi="Arial" w:cs="Arial"/>
          <w:sz w:val="20"/>
          <w:szCs w:val="20"/>
        </w:rPr>
        <w:t xml:space="preserve">der Revision </w:t>
      </w:r>
      <w:r w:rsidRPr="00274E00">
        <w:rPr>
          <w:rFonts w:ascii="Arial" w:hAnsi="Arial" w:cs="Arial"/>
          <w:sz w:val="20"/>
          <w:szCs w:val="20"/>
        </w:rPr>
        <w:t xml:space="preserve">so, dass </w:t>
      </w:r>
      <w:r>
        <w:rPr>
          <w:rFonts w:ascii="Arial" w:hAnsi="Arial" w:cs="Arial"/>
          <w:sz w:val="20"/>
          <w:szCs w:val="20"/>
        </w:rPr>
        <w:t>F</w:t>
      </w:r>
      <w:r w:rsidRPr="00274E00">
        <w:rPr>
          <w:rFonts w:ascii="Arial" w:hAnsi="Arial" w:cs="Arial"/>
          <w:sz w:val="20"/>
          <w:szCs w:val="20"/>
        </w:rPr>
        <w:t>olgende</w:t>
      </w:r>
      <w:r>
        <w:rPr>
          <w:rFonts w:ascii="Arial" w:hAnsi="Arial" w:cs="Arial"/>
          <w:sz w:val="20"/>
          <w:szCs w:val="20"/>
        </w:rPr>
        <w:t>s</w:t>
      </w:r>
      <w:r w:rsidRPr="00274E00">
        <w:rPr>
          <w:rFonts w:ascii="Arial" w:hAnsi="Arial" w:cs="Arial"/>
          <w:sz w:val="20"/>
          <w:szCs w:val="20"/>
        </w:rPr>
        <w:t xml:space="preserve"> gewährleistet </w:t>
      </w:r>
      <w:r>
        <w:rPr>
          <w:rFonts w:ascii="Arial" w:hAnsi="Arial" w:cs="Arial"/>
          <w:sz w:val="20"/>
          <w:szCs w:val="20"/>
        </w:rPr>
        <w:t>ist</w:t>
      </w:r>
      <w:r w:rsidRPr="00274E00">
        <w:rPr>
          <w:rFonts w:ascii="Arial" w:hAnsi="Arial" w:cs="Arial"/>
          <w:sz w:val="20"/>
          <w:szCs w:val="20"/>
        </w:rPr>
        <w:t>:</w:t>
      </w:r>
      <w:r w:rsidRPr="00274E00">
        <w:rPr>
          <w:rFonts w:ascii="Arial" w:hAnsi="Arial" w:cs="Arial"/>
          <w:sz w:val="20"/>
          <w:szCs w:val="20"/>
        </w:rPr>
        <w:br/>
      </w:r>
    </w:p>
    <w:p w14:paraId="254F348F" w14:textId="77777777" w:rsidR="00A870C9"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 xml:space="preserve">Er verfügt über eine schriftliche Vereinbarung mit jedem Teilnehmer, der eine aufgeschaltete Brandmeldeanlage betreibt, aus der sich in Bezug auf seine Brandmeldeanlage </w:t>
      </w:r>
      <w:r w:rsidR="00047ABA">
        <w:rPr>
          <w:rFonts w:ascii="Arial" w:hAnsi="Arial" w:cs="Arial"/>
          <w:sz w:val="20"/>
          <w:szCs w:val="20"/>
        </w:rPr>
        <w:t xml:space="preserve">mindestens </w:t>
      </w:r>
      <w:r>
        <w:rPr>
          <w:rFonts w:ascii="Arial" w:hAnsi="Arial" w:cs="Arial"/>
          <w:sz w:val="20"/>
          <w:szCs w:val="20"/>
        </w:rPr>
        <w:t xml:space="preserve">alle </w:t>
      </w:r>
      <w:r w:rsidR="00047ABA">
        <w:rPr>
          <w:rFonts w:ascii="Arial" w:hAnsi="Arial" w:cs="Arial"/>
          <w:sz w:val="20"/>
          <w:szCs w:val="20"/>
        </w:rPr>
        <w:t xml:space="preserve">dem Teilnehmer erteilten, den Betrieb der Brandmeldeanlage, die Branddetektion und die Alarmierung berührenden bauaufsichtlichen Auflagen, Befreiungen und Erleichterungen </w:t>
      </w:r>
      <w:r w:rsidR="00047ABA">
        <w:rPr>
          <w:rFonts w:ascii="Arial" w:hAnsi="Arial" w:cs="Arial"/>
          <w:sz w:val="20"/>
          <w:szCs w:val="20"/>
        </w:rPr>
        <w:lastRenderedPageBreak/>
        <w:t xml:space="preserve">ergeben. Inwieweit sich der Konzessionsnehmer vom </w:t>
      </w:r>
      <w:r w:rsidR="00FA465D">
        <w:rPr>
          <w:rFonts w:ascii="Arial" w:hAnsi="Arial" w:cs="Arial"/>
          <w:sz w:val="20"/>
          <w:szCs w:val="20"/>
        </w:rPr>
        <w:t>BMA-</w:t>
      </w:r>
      <w:r w:rsidR="00047ABA">
        <w:rPr>
          <w:rFonts w:ascii="Arial" w:hAnsi="Arial" w:cs="Arial"/>
          <w:sz w:val="20"/>
          <w:szCs w:val="20"/>
        </w:rPr>
        <w:t xml:space="preserve">Betreiber darüber hinaus über </w:t>
      </w:r>
      <w:r w:rsidR="00047ABA" w:rsidRPr="005A1453">
        <w:rPr>
          <w:rFonts w:ascii="Arial" w:hAnsi="Arial" w:cs="Arial"/>
          <w:sz w:val="20"/>
          <w:szCs w:val="20"/>
        </w:rPr>
        <w:t xml:space="preserve">Forderungen </w:t>
      </w:r>
      <w:r w:rsidR="005B7F56">
        <w:rPr>
          <w:rFonts w:ascii="Arial" w:hAnsi="Arial" w:cs="Arial"/>
          <w:sz w:val="20"/>
          <w:szCs w:val="20"/>
        </w:rPr>
        <w:t xml:space="preserve">von Seiten </w:t>
      </w:r>
      <w:r w:rsidR="00047ABA" w:rsidRPr="005A1453">
        <w:rPr>
          <w:rFonts w:ascii="Arial" w:hAnsi="Arial" w:cs="Arial"/>
          <w:sz w:val="20"/>
          <w:szCs w:val="20"/>
        </w:rPr>
        <w:t>des</w:t>
      </w:r>
      <w:r w:rsidR="005B7F56">
        <w:rPr>
          <w:rFonts w:ascii="Arial" w:hAnsi="Arial" w:cs="Arial"/>
          <w:sz w:val="20"/>
          <w:szCs w:val="20"/>
        </w:rPr>
        <w:t>sen</w:t>
      </w:r>
      <w:r w:rsidR="00047ABA" w:rsidRPr="005A1453">
        <w:rPr>
          <w:rFonts w:ascii="Arial" w:hAnsi="Arial" w:cs="Arial"/>
          <w:sz w:val="20"/>
          <w:szCs w:val="20"/>
        </w:rPr>
        <w:t xml:space="preserve"> Versicherers und etwaige Einschränkungen des Versicherungsschutzes des </w:t>
      </w:r>
      <w:r w:rsidR="005B7F56">
        <w:rPr>
          <w:rFonts w:ascii="Arial" w:hAnsi="Arial" w:cs="Arial"/>
          <w:sz w:val="20"/>
          <w:szCs w:val="20"/>
        </w:rPr>
        <w:t>BMA-</w:t>
      </w:r>
      <w:r w:rsidR="00047ABA" w:rsidRPr="005A1453">
        <w:rPr>
          <w:rFonts w:ascii="Arial" w:hAnsi="Arial" w:cs="Arial"/>
          <w:sz w:val="20"/>
          <w:szCs w:val="20"/>
        </w:rPr>
        <w:t>Betreibers aus seiner Gebäude- bzw. Feuerversicherung</w:t>
      </w:r>
      <w:r w:rsidR="00047ABA">
        <w:rPr>
          <w:rFonts w:ascii="Arial" w:hAnsi="Arial" w:cs="Arial"/>
          <w:sz w:val="20"/>
          <w:szCs w:val="20"/>
        </w:rPr>
        <w:t xml:space="preserve"> informieren lä</w:t>
      </w:r>
      <w:r w:rsidR="003D36B1">
        <w:rPr>
          <w:rFonts w:ascii="Arial" w:hAnsi="Arial" w:cs="Arial"/>
          <w:sz w:val="20"/>
          <w:szCs w:val="20"/>
        </w:rPr>
        <w:t>ss</w:t>
      </w:r>
      <w:r w:rsidR="00047ABA">
        <w:rPr>
          <w:rFonts w:ascii="Arial" w:hAnsi="Arial" w:cs="Arial"/>
          <w:sz w:val="20"/>
          <w:szCs w:val="20"/>
        </w:rPr>
        <w:t>t, entscheidet der Konzessions</w:t>
      </w:r>
      <w:r w:rsidR="00A27584">
        <w:rPr>
          <w:rFonts w:ascii="Arial" w:hAnsi="Arial" w:cs="Arial"/>
          <w:sz w:val="20"/>
          <w:szCs w:val="20"/>
        </w:rPr>
        <w:t>nehmer</w:t>
      </w:r>
      <w:r w:rsidR="00047ABA">
        <w:rPr>
          <w:rFonts w:ascii="Arial" w:hAnsi="Arial" w:cs="Arial"/>
          <w:sz w:val="20"/>
          <w:szCs w:val="20"/>
        </w:rPr>
        <w:t xml:space="preserve"> in eigener Zuständigkeit.</w:t>
      </w:r>
    </w:p>
    <w:p w14:paraId="6AA01648" w14:textId="77777777" w:rsidR="00A870C9" w:rsidRPr="00274E00" w:rsidRDefault="00A870C9" w:rsidP="00745A67">
      <w:pPr>
        <w:pStyle w:val="Listenabsatz"/>
        <w:spacing w:after="0" w:line="240" w:lineRule="auto"/>
        <w:ind w:left="851" w:hanging="425"/>
        <w:contextualSpacing w:val="0"/>
        <w:rPr>
          <w:rFonts w:ascii="Arial" w:hAnsi="Arial" w:cs="Arial"/>
          <w:sz w:val="20"/>
          <w:szCs w:val="20"/>
        </w:rPr>
      </w:pPr>
    </w:p>
    <w:p w14:paraId="1A83BB2C" w14:textId="77777777" w:rsidR="00A870C9" w:rsidRPr="00274E00"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Er s</w:t>
      </w:r>
      <w:r w:rsidRPr="00274E00">
        <w:rPr>
          <w:rFonts w:ascii="Arial" w:hAnsi="Arial" w:cs="Arial"/>
          <w:sz w:val="20"/>
          <w:szCs w:val="20"/>
        </w:rPr>
        <w:t>icher</w:t>
      </w:r>
      <w:r>
        <w:rPr>
          <w:rFonts w:ascii="Arial" w:hAnsi="Arial" w:cs="Arial"/>
          <w:sz w:val="20"/>
          <w:szCs w:val="20"/>
        </w:rPr>
        <w:t>t seine AÜA</w:t>
      </w:r>
      <w:r w:rsidRPr="00274E00">
        <w:rPr>
          <w:rFonts w:ascii="Arial" w:hAnsi="Arial" w:cs="Arial"/>
          <w:sz w:val="20"/>
          <w:szCs w:val="20"/>
        </w:rPr>
        <w:t xml:space="preserve"> gegen Missbrauch durch schriftliche Anmeldung, Kennwort o. ä.</w:t>
      </w:r>
      <w:r>
        <w:rPr>
          <w:rFonts w:ascii="Arial" w:hAnsi="Arial" w:cs="Arial"/>
          <w:sz w:val="20"/>
          <w:szCs w:val="20"/>
        </w:rPr>
        <w:t xml:space="preserve"> Verfahren, die aktuellen sicherheitstechnischen Anforderungen entsprechen sollen;</w:t>
      </w:r>
    </w:p>
    <w:p w14:paraId="4AB059DB" w14:textId="77777777" w:rsidR="00A870C9" w:rsidRPr="00274E00" w:rsidRDefault="00A870C9" w:rsidP="00745A67">
      <w:pPr>
        <w:spacing w:after="0" w:line="240" w:lineRule="auto"/>
        <w:ind w:left="851" w:hanging="425"/>
        <w:rPr>
          <w:rFonts w:ascii="Arial" w:hAnsi="Arial" w:cs="Arial"/>
          <w:sz w:val="20"/>
          <w:szCs w:val="20"/>
        </w:rPr>
      </w:pPr>
    </w:p>
    <w:p w14:paraId="6A73FC59" w14:textId="77777777" w:rsidR="00A870C9" w:rsidRPr="00274E00" w:rsidRDefault="00A870C9" w:rsidP="00745A67">
      <w:pPr>
        <w:pStyle w:val="Listenabsatz"/>
        <w:numPr>
          <w:ilvl w:val="1"/>
          <w:numId w:val="6"/>
        </w:numPr>
        <w:spacing w:after="0" w:line="240" w:lineRule="auto"/>
        <w:ind w:left="851" w:hanging="425"/>
        <w:contextualSpacing w:val="0"/>
        <w:rPr>
          <w:rFonts w:ascii="Arial" w:hAnsi="Arial" w:cs="Arial"/>
          <w:sz w:val="20"/>
          <w:szCs w:val="20"/>
        </w:rPr>
      </w:pPr>
      <w:r>
        <w:rPr>
          <w:rFonts w:ascii="Arial" w:hAnsi="Arial" w:cs="Arial"/>
          <w:sz w:val="20"/>
          <w:szCs w:val="20"/>
        </w:rPr>
        <w:t>Er führt eine a</w:t>
      </w:r>
      <w:r w:rsidRPr="00274E00">
        <w:rPr>
          <w:rFonts w:ascii="Arial" w:hAnsi="Arial" w:cs="Arial"/>
          <w:sz w:val="20"/>
          <w:szCs w:val="20"/>
        </w:rPr>
        <w:t>uswertbare Dokumentation der durchgeführten Revisionsschaltungen</w:t>
      </w:r>
      <w:r>
        <w:rPr>
          <w:rFonts w:ascii="Arial" w:hAnsi="Arial" w:cs="Arial"/>
          <w:sz w:val="20"/>
          <w:szCs w:val="20"/>
        </w:rPr>
        <w:t>.</w:t>
      </w:r>
    </w:p>
    <w:p w14:paraId="7EA4E1B5" w14:textId="77777777" w:rsidR="00A870C9" w:rsidRPr="00274E00" w:rsidRDefault="00A870C9" w:rsidP="00745A67">
      <w:pPr>
        <w:spacing w:after="0" w:line="240" w:lineRule="auto"/>
        <w:ind w:left="851" w:hanging="425"/>
        <w:rPr>
          <w:rFonts w:ascii="Arial" w:hAnsi="Arial" w:cs="Arial"/>
          <w:sz w:val="20"/>
          <w:szCs w:val="20"/>
        </w:rPr>
      </w:pPr>
    </w:p>
    <w:p w14:paraId="1673D4DE" w14:textId="77777777" w:rsidR="00A870C9" w:rsidRDefault="00A870C9" w:rsidP="00A870C9">
      <w:pPr>
        <w:pStyle w:val="Listenabsatz"/>
        <w:numPr>
          <w:ilvl w:val="0"/>
          <w:numId w:val="6"/>
        </w:numPr>
        <w:spacing w:after="0" w:line="240" w:lineRule="auto"/>
        <w:ind w:left="426" w:hanging="426"/>
        <w:contextualSpacing w:val="0"/>
        <w:rPr>
          <w:rFonts w:ascii="Arial" w:hAnsi="Arial" w:cs="Arial"/>
          <w:sz w:val="20"/>
          <w:szCs w:val="20"/>
        </w:rPr>
      </w:pPr>
      <w:r w:rsidRPr="002A7CCA">
        <w:rPr>
          <w:rFonts w:ascii="Arial" w:hAnsi="Arial" w:cs="Arial"/>
          <w:sz w:val="20"/>
          <w:szCs w:val="20"/>
        </w:rPr>
        <w:t xml:space="preserve">Die aktuellen Abschaltungen werden </w:t>
      </w:r>
      <w:r w:rsidRPr="002824AC">
        <w:rPr>
          <w:rFonts w:ascii="Arial" w:hAnsi="Arial" w:cs="Arial"/>
          <w:sz w:val="20"/>
          <w:szCs w:val="20"/>
        </w:rPr>
        <w:t>in der Leitstelle</w:t>
      </w:r>
      <w:r>
        <w:rPr>
          <w:rFonts w:ascii="Arial" w:hAnsi="Arial" w:cs="Arial"/>
          <w:sz w:val="20"/>
          <w:szCs w:val="20"/>
        </w:rPr>
        <w:t xml:space="preserve"> </w:t>
      </w:r>
      <w:r w:rsidRPr="002A7CCA">
        <w:rPr>
          <w:rFonts w:ascii="Arial" w:hAnsi="Arial" w:cs="Arial"/>
          <w:sz w:val="20"/>
          <w:szCs w:val="20"/>
        </w:rPr>
        <w:t>des Konzessionsgebers</w:t>
      </w:r>
      <w:r>
        <w:rPr>
          <w:rFonts w:ascii="Arial" w:hAnsi="Arial" w:cs="Arial"/>
          <w:sz w:val="20"/>
          <w:szCs w:val="20"/>
        </w:rPr>
        <w:t xml:space="preserve"> </w:t>
      </w:r>
      <w:r w:rsidRPr="002A7CCA">
        <w:rPr>
          <w:rFonts w:ascii="Arial" w:hAnsi="Arial" w:cs="Arial"/>
          <w:sz w:val="20"/>
          <w:szCs w:val="20"/>
        </w:rPr>
        <w:t>angezeigt. Darüber hinaus liefert der Konzessionsnehmer de</w:t>
      </w:r>
      <w:r>
        <w:rPr>
          <w:rFonts w:ascii="Arial" w:hAnsi="Arial" w:cs="Arial"/>
          <w:sz w:val="20"/>
          <w:szCs w:val="20"/>
        </w:rPr>
        <w:t>m</w:t>
      </w:r>
      <w:r w:rsidRPr="002A7CCA">
        <w:rPr>
          <w:rFonts w:ascii="Arial" w:hAnsi="Arial" w:cs="Arial"/>
          <w:sz w:val="20"/>
          <w:szCs w:val="20"/>
        </w:rPr>
        <w:t xml:space="preserve"> Konzessionsgeber weitere Informationen zu den Abschaltungen auf Anforderung.</w:t>
      </w:r>
    </w:p>
    <w:p w14:paraId="74BA02B7" w14:textId="77777777" w:rsidR="006C741A" w:rsidRPr="006C741A" w:rsidRDefault="006C741A" w:rsidP="006C741A">
      <w:pPr>
        <w:spacing w:after="0" w:line="240" w:lineRule="auto"/>
        <w:rPr>
          <w:rFonts w:ascii="Arial" w:hAnsi="Arial" w:cs="Arial"/>
          <w:sz w:val="20"/>
          <w:szCs w:val="20"/>
        </w:rPr>
      </w:pPr>
    </w:p>
    <w:p w14:paraId="1F071DEB" w14:textId="77777777" w:rsidR="00906715" w:rsidRDefault="00906715" w:rsidP="005A1453">
      <w:pPr>
        <w:spacing w:after="0" w:line="240" w:lineRule="auto"/>
        <w:ind w:left="426" w:hanging="426"/>
        <w:jc w:val="center"/>
        <w:rPr>
          <w:rFonts w:ascii="Arial" w:hAnsi="Arial" w:cs="Arial"/>
          <w:sz w:val="20"/>
          <w:szCs w:val="20"/>
        </w:rPr>
      </w:pPr>
    </w:p>
    <w:p w14:paraId="6F138886" w14:textId="41792A4C" w:rsidR="00226C8F" w:rsidRPr="006C741A" w:rsidRDefault="00226C8F" w:rsidP="005A1453">
      <w:pPr>
        <w:spacing w:after="0" w:line="240" w:lineRule="auto"/>
        <w:ind w:left="426" w:hanging="426"/>
        <w:jc w:val="center"/>
        <w:rPr>
          <w:rFonts w:ascii="Arial" w:hAnsi="Arial" w:cs="Arial"/>
          <w:b/>
          <w:bCs/>
          <w:sz w:val="20"/>
          <w:szCs w:val="20"/>
        </w:rPr>
      </w:pPr>
      <w:r w:rsidRPr="006C741A">
        <w:rPr>
          <w:rFonts w:ascii="Arial" w:hAnsi="Arial" w:cs="Arial"/>
          <w:b/>
          <w:bCs/>
          <w:sz w:val="20"/>
          <w:szCs w:val="20"/>
        </w:rPr>
        <w:t xml:space="preserve">§ </w:t>
      </w:r>
      <w:r w:rsidR="005A525C">
        <w:rPr>
          <w:rFonts w:ascii="Arial" w:hAnsi="Arial" w:cs="Arial"/>
          <w:b/>
          <w:bCs/>
          <w:sz w:val="20"/>
          <w:szCs w:val="20"/>
        </w:rPr>
        <w:t>4</w:t>
      </w:r>
    </w:p>
    <w:p w14:paraId="5B6979CF" w14:textId="77777777" w:rsidR="00226C8F" w:rsidRPr="006C741A" w:rsidRDefault="00226C8F" w:rsidP="005A1453">
      <w:pPr>
        <w:spacing w:after="0" w:line="240" w:lineRule="auto"/>
        <w:ind w:left="426" w:hanging="426"/>
        <w:jc w:val="center"/>
        <w:rPr>
          <w:rFonts w:ascii="Arial" w:hAnsi="Arial" w:cs="Arial"/>
          <w:b/>
          <w:bCs/>
          <w:sz w:val="20"/>
          <w:szCs w:val="20"/>
        </w:rPr>
      </w:pPr>
      <w:r w:rsidRPr="006C741A">
        <w:rPr>
          <w:rFonts w:ascii="Arial" w:hAnsi="Arial" w:cs="Arial"/>
          <w:b/>
          <w:bCs/>
          <w:sz w:val="20"/>
          <w:szCs w:val="20"/>
        </w:rPr>
        <w:t xml:space="preserve">Besondere Verpflichtungen des Konzessionsnehmers </w:t>
      </w:r>
      <w:r w:rsidR="00AF3F89">
        <w:rPr>
          <w:rFonts w:ascii="Arial" w:hAnsi="Arial" w:cs="Arial"/>
          <w:b/>
          <w:bCs/>
          <w:sz w:val="20"/>
          <w:szCs w:val="20"/>
        </w:rPr>
        <w:br/>
      </w:r>
      <w:r w:rsidRPr="006C741A">
        <w:rPr>
          <w:rFonts w:ascii="Arial" w:hAnsi="Arial" w:cs="Arial"/>
          <w:b/>
          <w:bCs/>
          <w:sz w:val="20"/>
          <w:szCs w:val="20"/>
        </w:rPr>
        <w:t xml:space="preserve">gegenüber </w:t>
      </w:r>
      <w:r w:rsidR="00AF3F89">
        <w:rPr>
          <w:rFonts w:ascii="Arial" w:hAnsi="Arial" w:cs="Arial"/>
          <w:b/>
          <w:bCs/>
          <w:sz w:val="20"/>
          <w:szCs w:val="20"/>
        </w:rPr>
        <w:t>BMA-</w:t>
      </w:r>
      <w:r w:rsidR="008F15F8" w:rsidRPr="006C741A">
        <w:rPr>
          <w:rFonts w:ascii="Arial" w:hAnsi="Arial" w:cs="Arial"/>
          <w:b/>
          <w:bCs/>
          <w:sz w:val="20"/>
          <w:szCs w:val="20"/>
        </w:rPr>
        <w:t xml:space="preserve">Betreibern und </w:t>
      </w:r>
      <w:r w:rsidRPr="006C741A">
        <w:rPr>
          <w:rFonts w:ascii="Arial" w:hAnsi="Arial" w:cs="Arial"/>
          <w:b/>
          <w:bCs/>
          <w:sz w:val="20"/>
          <w:szCs w:val="20"/>
        </w:rPr>
        <w:t>Teilnehmern</w:t>
      </w:r>
    </w:p>
    <w:p w14:paraId="7872E139" w14:textId="77777777" w:rsidR="00226C8F" w:rsidRPr="00274E00" w:rsidRDefault="00226C8F" w:rsidP="00644B2B">
      <w:pPr>
        <w:spacing w:after="0" w:line="240" w:lineRule="auto"/>
        <w:ind w:left="426" w:hanging="426"/>
        <w:rPr>
          <w:rFonts w:ascii="Arial" w:hAnsi="Arial" w:cs="Arial"/>
          <w:sz w:val="20"/>
          <w:szCs w:val="20"/>
        </w:rPr>
      </w:pPr>
    </w:p>
    <w:p w14:paraId="6A373E8B" w14:textId="39C3A13E" w:rsidR="00805D02" w:rsidRPr="00BE7BE6" w:rsidRDefault="00226C8F" w:rsidP="002E0DC8">
      <w:pPr>
        <w:spacing w:after="0" w:line="240" w:lineRule="auto"/>
        <w:ind w:left="426" w:hanging="426"/>
        <w:rPr>
          <w:rFonts w:ascii="Arial" w:hAnsi="Arial" w:cs="Arial"/>
          <w:sz w:val="20"/>
          <w:szCs w:val="20"/>
        </w:rPr>
      </w:pPr>
      <w:r w:rsidRPr="00BE7BE6">
        <w:rPr>
          <w:rFonts w:ascii="Arial" w:hAnsi="Arial" w:cs="Arial"/>
          <w:sz w:val="20"/>
          <w:szCs w:val="20"/>
        </w:rPr>
        <w:t>1.</w:t>
      </w:r>
      <w:r w:rsidRPr="00BE7BE6">
        <w:rPr>
          <w:rFonts w:ascii="Arial" w:hAnsi="Arial" w:cs="Arial"/>
          <w:sz w:val="20"/>
          <w:szCs w:val="20"/>
        </w:rPr>
        <w:tab/>
      </w:r>
      <w:r w:rsidR="00ED1AAF" w:rsidRPr="00BE7BE6">
        <w:rPr>
          <w:rFonts w:ascii="Arial" w:hAnsi="Arial" w:cs="Arial"/>
          <w:sz w:val="20"/>
          <w:szCs w:val="20"/>
        </w:rPr>
        <w:t xml:space="preserve">Der </w:t>
      </w:r>
      <w:r w:rsidR="000E641A" w:rsidRPr="00BE7BE6">
        <w:rPr>
          <w:rFonts w:ascii="Arial" w:hAnsi="Arial" w:cs="Arial"/>
          <w:sz w:val="20"/>
          <w:szCs w:val="20"/>
        </w:rPr>
        <w:t>Konzessionsnehmer</w:t>
      </w:r>
      <w:r w:rsidR="0092161B" w:rsidRPr="00BE7BE6">
        <w:rPr>
          <w:rFonts w:ascii="Arial" w:hAnsi="Arial" w:cs="Arial"/>
          <w:sz w:val="20"/>
          <w:szCs w:val="20"/>
        </w:rPr>
        <w:t xml:space="preserve"> schließt mit </w:t>
      </w:r>
      <w:r w:rsidR="00E51CC1" w:rsidRPr="00BE7BE6">
        <w:rPr>
          <w:rFonts w:ascii="Arial" w:hAnsi="Arial" w:cs="Arial"/>
          <w:sz w:val="20"/>
          <w:szCs w:val="20"/>
        </w:rPr>
        <w:t>je</w:t>
      </w:r>
      <w:r w:rsidR="0092161B" w:rsidRPr="00BE7BE6">
        <w:rPr>
          <w:rFonts w:ascii="Arial" w:hAnsi="Arial" w:cs="Arial"/>
          <w:sz w:val="20"/>
          <w:szCs w:val="20"/>
        </w:rPr>
        <w:t xml:space="preserve">dem </w:t>
      </w:r>
      <w:r w:rsidR="00E65FEF" w:rsidRPr="00BE7BE6">
        <w:rPr>
          <w:rFonts w:ascii="Arial" w:hAnsi="Arial" w:cs="Arial"/>
          <w:sz w:val="20"/>
          <w:szCs w:val="20"/>
        </w:rPr>
        <w:t>BMA-</w:t>
      </w:r>
      <w:r w:rsidR="008F15F8" w:rsidRPr="00BE7BE6">
        <w:rPr>
          <w:rFonts w:ascii="Arial" w:hAnsi="Arial" w:cs="Arial"/>
          <w:sz w:val="20"/>
          <w:szCs w:val="20"/>
        </w:rPr>
        <w:t>Betreiber</w:t>
      </w:r>
      <w:r w:rsidR="00873100" w:rsidRPr="00BE7BE6">
        <w:rPr>
          <w:rFonts w:ascii="Arial" w:hAnsi="Arial" w:cs="Arial"/>
          <w:sz w:val="20"/>
          <w:szCs w:val="20"/>
        </w:rPr>
        <w:t>, dessen Gebäude</w:t>
      </w:r>
      <w:r w:rsidR="008F15F8" w:rsidRPr="00BE7BE6">
        <w:rPr>
          <w:rFonts w:ascii="Arial" w:hAnsi="Arial" w:cs="Arial"/>
          <w:sz w:val="20"/>
          <w:szCs w:val="20"/>
        </w:rPr>
        <w:t xml:space="preserve"> im </w:t>
      </w:r>
      <w:r w:rsidR="00CA4767" w:rsidRPr="00BE7BE6">
        <w:rPr>
          <w:rFonts w:ascii="Arial" w:hAnsi="Arial" w:cs="Arial"/>
          <w:sz w:val="20"/>
          <w:szCs w:val="20"/>
        </w:rPr>
        <w:t xml:space="preserve">Vertragsgebiet </w:t>
      </w:r>
      <w:r w:rsidR="00873100" w:rsidRPr="00BE7BE6">
        <w:rPr>
          <w:rFonts w:ascii="Arial" w:hAnsi="Arial" w:cs="Arial"/>
          <w:sz w:val="20"/>
          <w:szCs w:val="20"/>
        </w:rPr>
        <w:t xml:space="preserve">liegt und der dies wünscht, </w:t>
      </w:r>
      <w:r w:rsidR="0092161B" w:rsidRPr="00BE7BE6">
        <w:rPr>
          <w:rFonts w:ascii="Arial" w:hAnsi="Arial" w:cs="Arial"/>
          <w:sz w:val="20"/>
          <w:szCs w:val="20"/>
        </w:rPr>
        <w:t xml:space="preserve">für </w:t>
      </w:r>
      <w:r w:rsidR="002E7D37" w:rsidRPr="00BE7BE6">
        <w:rPr>
          <w:rFonts w:ascii="Arial" w:hAnsi="Arial" w:cs="Arial"/>
          <w:sz w:val="20"/>
          <w:szCs w:val="20"/>
        </w:rPr>
        <w:t>die</w:t>
      </w:r>
      <w:r w:rsidR="0092161B" w:rsidRPr="00BE7BE6">
        <w:rPr>
          <w:rFonts w:ascii="Arial" w:hAnsi="Arial" w:cs="Arial"/>
          <w:sz w:val="20"/>
          <w:szCs w:val="20"/>
        </w:rPr>
        <w:t xml:space="preserve"> Aufschaltung</w:t>
      </w:r>
      <w:r w:rsidR="00805D02" w:rsidRPr="00BE7BE6">
        <w:rPr>
          <w:rFonts w:ascii="Arial" w:hAnsi="Arial" w:cs="Arial"/>
          <w:sz w:val="20"/>
          <w:szCs w:val="20"/>
        </w:rPr>
        <w:t xml:space="preserve"> von dessen Brandmeldeanlage</w:t>
      </w:r>
      <w:r w:rsidR="0092161B" w:rsidRPr="00BE7BE6">
        <w:rPr>
          <w:rFonts w:ascii="Arial" w:hAnsi="Arial" w:cs="Arial"/>
          <w:sz w:val="20"/>
          <w:szCs w:val="20"/>
        </w:rPr>
        <w:t xml:space="preserve"> auf </w:t>
      </w:r>
      <w:r w:rsidR="00E51CC1" w:rsidRPr="00BE7BE6">
        <w:rPr>
          <w:rFonts w:ascii="Arial" w:hAnsi="Arial" w:cs="Arial"/>
          <w:sz w:val="20"/>
          <w:szCs w:val="20"/>
        </w:rPr>
        <w:t>die Leitstelle des</w:t>
      </w:r>
      <w:r w:rsidR="000E641A" w:rsidRPr="00BE7BE6">
        <w:rPr>
          <w:rFonts w:ascii="Arial" w:hAnsi="Arial" w:cs="Arial"/>
          <w:sz w:val="20"/>
          <w:szCs w:val="20"/>
        </w:rPr>
        <w:t xml:space="preserve"> Konzessionsgeber</w:t>
      </w:r>
      <w:r w:rsidR="00E51CC1" w:rsidRPr="00BE7BE6">
        <w:rPr>
          <w:rFonts w:ascii="Arial" w:hAnsi="Arial" w:cs="Arial"/>
          <w:sz w:val="20"/>
          <w:szCs w:val="20"/>
        </w:rPr>
        <w:t>s</w:t>
      </w:r>
      <w:r w:rsidR="0092161B" w:rsidRPr="00BE7BE6">
        <w:rPr>
          <w:rFonts w:ascii="Arial" w:hAnsi="Arial" w:cs="Arial"/>
          <w:sz w:val="20"/>
          <w:szCs w:val="20"/>
        </w:rPr>
        <w:t xml:space="preserve"> einen </w:t>
      </w:r>
      <w:r w:rsidR="00B17DEE" w:rsidRPr="00BE7BE6">
        <w:rPr>
          <w:rFonts w:ascii="Arial" w:hAnsi="Arial" w:cs="Arial"/>
          <w:sz w:val="20"/>
          <w:szCs w:val="20"/>
        </w:rPr>
        <w:t xml:space="preserve">schriftlichen </w:t>
      </w:r>
      <w:r w:rsidR="0092161B" w:rsidRPr="00BE7BE6">
        <w:rPr>
          <w:rFonts w:ascii="Arial" w:hAnsi="Arial" w:cs="Arial"/>
          <w:sz w:val="20"/>
          <w:szCs w:val="20"/>
        </w:rPr>
        <w:t xml:space="preserve">Teilnehmervertrag ab. </w:t>
      </w:r>
      <w:r w:rsidR="00873100" w:rsidRPr="00BE7BE6">
        <w:rPr>
          <w:rFonts w:ascii="Arial" w:hAnsi="Arial" w:cs="Arial"/>
          <w:sz w:val="20"/>
          <w:szCs w:val="20"/>
        </w:rPr>
        <w:t>Die Dauer des Teilnehmervertrages darf nicht über das Ende dieses Vertrages hinaus gehen, mu</w:t>
      </w:r>
      <w:r w:rsidR="003D36B1" w:rsidRPr="00BE7BE6">
        <w:rPr>
          <w:rFonts w:ascii="Arial" w:hAnsi="Arial" w:cs="Arial"/>
          <w:sz w:val="20"/>
          <w:szCs w:val="20"/>
        </w:rPr>
        <w:t>ss</w:t>
      </w:r>
      <w:r w:rsidR="00873100" w:rsidRPr="00BE7BE6">
        <w:rPr>
          <w:rFonts w:ascii="Arial" w:hAnsi="Arial" w:cs="Arial"/>
          <w:sz w:val="20"/>
          <w:szCs w:val="20"/>
        </w:rPr>
        <w:t xml:space="preserve"> jedoch eine Übergangsfrist entsprechend §</w:t>
      </w:r>
      <w:r w:rsidR="00950875" w:rsidRPr="00BE7BE6">
        <w:rPr>
          <w:rFonts w:ascii="Arial" w:hAnsi="Arial" w:cs="Arial"/>
          <w:sz w:val="20"/>
          <w:szCs w:val="20"/>
        </w:rPr>
        <w:t xml:space="preserve"> 9 </w:t>
      </w:r>
      <w:r w:rsidR="00873100" w:rsidRPr="00BE7BE6">
        <w:rPr>
          <w:rFonts w:ascii="Arial" w:hAnsi="Arial" w:cs="Arial"/>
          <w:sz w:val="20"/>
          <w:szCs w:val="20"/>
        </w:rPr>
        <w:t xml:space="preserve">Abs. </w:t>
      </w:r>
      <w:r w:rsidR="00950875" w:rsidRPr="00BE7BE6">
        <w:rPr>
          <w:rFonts w:ascii="Arial" w:hAnsi="Arial" w:cs="Arial"/>
          <w:sz w:val="20"/>
          <w:szCs w:val="20"/>
        </w:rPr>
        <w:t>3</w:t>
      </w:r>
      <w:r w:rsidR="00873100" w:rsidRPr="00BE7BE6">
        <w:rPr>
          <w:rFonts w:ascii="Arial" w:hAnsi="Arial" w:cs="Arial"/>
          <w:sz w:val="20"/>
          <w:szCs w:val="20"/>
        </w:rPr>
        <w:t xml:space="preserve"> dieses Vertrages vorsehen.</w:t>
      </w:r>
    </w:p>
    <w:p w14:paraId="646737A1" w14:textId="77777777" w:rsidR="00FE01C4" w:rsidRPr="00BE7BE6" w:rsidRDefault="00FE01C4" w:rsidP="002E0DC8">
      <w:pPr>
        <w:spacing w:after="0" w:line="240" w:lineRule="auto"/>
        <w:ind w:left="426"/>
        <w:rPr>
          <w:rFonts w:ascii="Arial" w:hAnsi="Arial" w:cs="Arial"/>
          <w:sz w:val="20"/>
          <w:szCs w:val="20"/>
        </w:rPr>
      </w:pPr>
    </w:p>
    <w:p w14:paraId="66CE1339" w14:textId="77777777" w:rsidR="004B69C3" w:rsidRDefault="00805D02" w:rsidP="002E0DC8">
      <w:pPr>
        <w:spacing w:after="0" w:line="240" w:lineRule="auto"/>
        <w:ind w:left="426" w:hanging="426"/>
        <w:rPr>
          <w:rFonts w:ascii="Arial" w:hAnsi="Arial" w:cs="Arial"/>
          <w:sz w:val="20"/>
          <w:szCs w:val="20"/>
        </w:rPr>
      </w:pPr>
      <w:r w:rsidRPr="00BE7BE6">
        <w:rPr>
          <w:rFonts w:ascii="Arial" w:hAnsi="Arial" w:cs="Arial"/>
          <w:sz w:val="20"/>
          <w:szCs w:val="20"/>
        </w:rPr>
        <w:t>2.</w:t>
      </w:r>
      <w:r w:rsidRPr="00BE7BE6">
        <w:rPr>
          <w:rFonts w:ascii="Arial" w:hAnsi="Arial" w:cs="Arial"/>
          <w:sz w:val="20"/>
          <w:szCs w:val="20"/>
        </w:rPr>
        <w:tab/>
      </w:r>
      <w:r w:rsidR="004B69C3" w:rsidRPr="00BE7BE6">
        <w:rPr>
          <w:rFonts w:ascii="Arial" w:hAnsi="Arial" w:cs="Arial"/>
          <w:sz w:val="20"/>
          <w:szCs w:val="20"/>
        </w:rPr>
        <w:t xml:space="preserve">Der Konzessionsnehmer darf sich </w:t>
      </w:r>
      <w:r w:rsidR="00F30DF8" w:rsidRPr="00BE7BE6">
        <w:rPr>
          <w:rFonts w:ascii="Arial" w:hAnsi="Arial" w:cs="Arial"/>
          <w:sz w:val="20"/>
          <w:szCs w:val="20"/>
        </w:rPr>
        <w:t>u</w:t>
      </w:r>
      <w:r w:rsidR="00F30DF8">
        <w:rPr>
          <w:rFonts w:ascii="Arial" w:hAnsi="Arial" w:cs="Arial"/>
          <w:sz w:val="20"/>
          <w:szCs w:val="20"/>
        </w:rPr>
        <w:t xml:space="preserve">nd mit ihm vertraglich oder konzernrechtlich verbundenen Unternehmen </w:t>
      </w:r>
      <w:r w:rsidR="004B69C3">
        <w:rPr>
          <w:rFonts w:ascii="Arial" w:hAnsi="Arial" w:cs="Arial"/>
          <w:sz w:val="20"/>
          <w:szCs w:val="20"/>
        </w:rPr>
        <w:t xml:space="preserve">durch diesen Konzessionsvertrag keine Vorteile im Wettbewerb </w:t>
      </w:r>
      <w:r w:rsidR="00F30DF8">
        <w:rPr>
          <w:rFonts w:ascii="Arial" w:hAnsi="Arial" w:cs="Arial"/>
          <w:sz w:val="20"/>
          <w:szCs w:val="20"/>
        </w:rPr>
        <w:t xml:space="preserve">mit anderen Anbietern verschaffen, die </w:t>
      </w:r>
      <w:r w:rsidR="00FA287F">
        <w:rPr>
          <w:rFonts w:ascii="Arial" w:hAnsi="Arial" w:cs="Arial"/>
          <w:sz w:val="20"/>
          <w:szCs w:val="20"/>
        </w:rPr>
        <w:t xml:space="preserve">ihrerseits </w:t>
      </w:r>
      <w:r w:rsidR="00F30DF8">
        <w:rPr>
          <w:rFonts w:ascii="Arial" w:hAnsi="Arial" w:cs="Arial"/>
          <w:sz w:val="20"/>
          <w:szCs w:val="20"/>
        </w:rPr>
        <w:t>Brandmeldeanlagen</w:t>
      </w:r>
      <w:r w:rsidR="00FA287F">
        <w:rPr>
          <w:rFonts w:ascii="Arial" w:hAnsi="Arial" w:cs="Arial"/>
          <w:sz w:val="20"/>
          <w:szCs w:val="20"/>
        </w:rPr>
        <w:t xml:space="preserve"> und</w:t>
      </w:r>
      <w:r w:rsidR="00F30DF8">
        <w:rPr>
          <w:rFonts w:ascii="Arial" w:hAnsi="Arial" w:cs="Arial"/>
          <w:sz w:val="20"/>
          <w:szCs w:val="20"/>
        </w:rPr>
        <w:t xml:space="preserve"> die dazu gehörigen Übertragungseinrichtungen errichten </w:t>
      </w:r>
      <w:r w:rsidR="00FA287F">
        <w:rPr>
          <w:rFonts w:ascii="Arial" w:hAnsi="Arial" w:cs="Arial"/>
          <w:sz w:val="20"/>
          <w:szCs w:val="20"/>
        </w:rPr>
        <w:t>sowie</w:t>
      </w:r>
      <w:r w:rsidR="00F30DF8">
        <w:rPr>
          <w:rFonts w:ascii="Arial" w:hAnsi="Arial" w:cs="Arial"/>
          <w:sz w:val="20"/>
          <w:szCs w:val="20"/>
        </w:rPr>
        <w:t xml:space="preserve"> die für </w:t>
      </w:r>
      <w:r w:rsidR="00FA287F">
        <w:rPr>
          <w:rFonts w:ascii="Arial" w:hAnsi="Arial" w:cs="Arial"/>
          <w:sz w:val="20"/>
          <w:szCs w:val="20"/>
        </w:rPr>
        <w:t xml:space="preserve">die </w:t>
      </w:r>
      <w:r w:rsidR="00F30DF8">
        <w:rPr>
          <w:rFonts w:ascii="Arial" w:hAnsi="Arial" w:cs="Arial"/>
          <w:sz w:val="20"/>
          <w:szCs w:val="20"/>
        </w:rPr>
        <w:t xml:space="preserve">Aufschaltung </w:t>
      </w:r>
      <w:r w:rsidR="00FA287F">
        <w:rPr>
          <w:rFonts w:ascii="Arial" w:hAnsi="Arial" w:cs="Arial"/>
          <w:sz w:val="20"/>
          <w:szCs w:val="20"/>
        </w:rPr>
        <w:t xml:space="preserve">der Brandmeldeanlage </w:t>
      </w:r>
      <w:r w:rsidR="00F30DF8">
        <w:rPr>
          <w:rFonts w:ascii="Arial" w:hAnsi="Arial" w:cs="Arial"/>
          <w:sz w:val="20"/>
          <w:szCs w:val="20"/>
        </w:rPr>
        <w:t xml:space="preserve">auf die AÜA des Konzessionsnehmers notwendigen technischen Dienstleistungen </w:t>
      </w:r>
      <w:r w:rsidR="00FA287F">
        <w:rPr>
          <w:rFonts w:ascii="Arial" w:hAnsi="Arial" w:cs="Arial"/>
          <w:sz w:val="20"/>
          <w:szCs w:val="20"/>
        </w:rPr>
        <w:t>anbieten.</w:t>
      </w:r>
    </w:p>
    <w:p w14:paraId="0AC45597" w14:textId="77777777" w:rsidR="00FA287F" w:rsidRDefault="00FA287F" w:rsidP="002E0DC8">
      <w:pPr>
        <w:spacing w:after="0" w:line="240" w:lineRule="auto"/>
        <w:ind w:left="426"/>
        <w:rPr>
          <w:rFonts w:ascii="Arial" w:hAnsi="Arial" w:cs="Arial"/>
          <w:sz w:val="20"/>
          <w:szCs w:val="20"/>
        </w:rPr>
      </w:pPr>
    </w:p>
    <w:p w14:paraId="29143A34" w14:textId="452E5CF4" w:rsidR="00B30141" w:rsidRDefault="0092161B" w:rsidP="002E0DC8">
      <w:pPr>
        <w:spacing w:after="0" w:line="240" w:lineRule="auto"/>
        <w:ind w:left="426"/>
        <w:rPr>
          <w:rFonts w:ascii="Arial" w:hAnsi="Arial" w:cs="Arial"/>
          <w:sz w:val="20"/>
          <w:szCs w:val="20"/>
        </w:rPr>
      </w:pPr>
      <w:r w:rsidRPr="005A1453">
        <w:rPr>
          <w:rFonts w:ascii="Arial" w:hAnsi="Arial" w:cs="Arial"/>
          <w:sz w:val="20"/>
          <w:szCs w:val="20"/>
        </w:rPr>
        <w:t>D</w:t>
      </w:r>
      <w:r w:rsidR="00FA287F">
        <w:rPr>
          <w:rFonts w:ascii="Arial" w:hAnsi="Arial" w:cs="Arial"/>
          <w:sz w:val="20"/>
          <w:szCs w:val="20"/>
        </w:rPr>
        <w:t xml:space="preserve">eswegen </w:t>
      </w:r>
      <w:r w:rsidR="00805D02">
        <w:rPr>
          <w:rFonts w:ascii="Arial" w:hAnsi="Arial" w:cs="Arial"/>
          <w:sz w:val="20"/>
          <w:szCs w:val="20"/>
        </w:rPr>
        <w:t>behandelt der Konzessionsnehmer</w:t>
      </w:r>
      <w:r w:rsidR="00805D02" w:rsidRPr="005A1453">
        <w:rPr>
          <w:rFonts w:ascii="Arial" w:hAnsi="Arial" w:cs="Arial"/>
          <w:sz w:val="20"/>
          <w:szCs w:val="20"/>
        </w:rPr>
        <w:t xml:space="preserve"> </w:t>
      </w:r>
      <w:r w:rsidRPr="005A1453">
        <w:rPr>
          <w:rFonts w:ascii="Arial" w:hAnsi="Arial" w:cs="Arial"/>
          <w:sz w:val="20"/>
          <w:szCs w:val="20"/>
        </w:rPr>
        <w:t xml:space="preserve">alle </w:t>
      </w:r>
      <w:r w:rsidR="00805D02">
        <w:rPr>
          <w:rFonts w:ascii="Arial" w:hAnsi="Arial" w:cs="Arial"/>
          <w:sz w:val="20"/>
          <w:szCs w:val="20"/>
        </w:rPr>
        <w:t>BMA-</w:t>
      </w:r>
      <w:r w:rsidR="00CA4767">
        <w:rPr>
          <w:rFonts w:ascii="Arial" w:hAnsi="Arial" w:cs="Arial"/>
          <w:sz w:val="20"/>
          <w:szCs w:val="20"/>
        </w:rPr>
        <w:t xml:space="preserve">Betreiber und </w:t>
      </w:r>
      <w:r w:rsidRPr="005A1453">
        <w:rPr>
          <w:rFonts w:ascii="Arial" w:hAnsi="Arial" w:cs="Arial"/>
          <w:sz w:val="20"/>
          <w:szCs w:val="20"/>
        </w:rPr>
        <w:t xml:space="preserve">Teilnehmer gleich </w:t>
      </w:r>
      <w:r w:rsidR="002E7D37">
        <w:rPr>
          <w:rFonts w:ascii="Arial" w:hAnsi="Arial" w:cs="Arial"/>
          <w:sz w:val="20"/>
          <w:szCs w:val="20"/>
        </w:rPr>
        <w:t xml:space="preserve">und </w:t>
      </w:r>
      <w:r w:rsidR="00805D02">
        <w:rPr>
          <w:rFonts w:ascii="Arial" w:hAnsi="Arial" w:cs="Arial"/>
          <w:sz w:val="20"/>
          <w:szCs w:val="20"/>
        </w:rPr>
        <w:t>unterlä</w:t>
      </w:r>
      <w:r w:rsidR="003D36B1">
        <w:rPr>
          <w:rFonts w:ascii="Arial" w:hAnsi="Arial" w:cs="Arial"/>
          <w:sz w:val="20"/>
          <w:szCs w:val="20"/>
        </w:rPr>
        <w:t>ss</w:t>
      </w:r>
      <w:r w:rsidR="00805D02">
        <w:rPr>
          <w:rFonts w:ascii="Arial" w:hAnsi="Arial" w:cs="Arial"/>
          <w:sz w:val="20"/>
          <w:szCs w:val="20"/>
        </w:rPr>
        <w:t>t jede</w:t>
      </w:r>
      <w:r w:rsidR="00935134">
        <w:rPr>
          <w:rFonts w:ascii="Arial" w:hAnsi="Arial" w:cs="Arial"/>
          <w:sz w:val="20"/>
          <w:szCs w:val="20"/>
        </w:rPr>
        <w:t xml:space="preserve"> </w:t>
      </w:r>
      <w:r w:rsidR="002E7D37">
        <w:rPr>
          <w:rFonts w:ascii="Arial" w:hAnsi="Arial" w:cs="Arial"/>
          <w:sz w:val="20"/>
          <w:szCs w:val="20"/>
        </w:rPr>
        <w:t>Ungleichbehandlung</w:t>
      </w:r>
      <w:r w:rsidR="00B30141">
        <w:rPr>
          <w:rFonts w:ascii="Arial" w:hAnsi="Arial" w:cs="Arial"/>
          <w:sz w:val="20"/>
          <w:szCs w:val="20"/>
        </w:rPr>
        <w:t>,</w:t>
      </w:r>
      <w:r w:rsidR="00FA287F">
        <w:rPr>
          <w:rFonts w:ascii="Arial" w:hAnsi="Arial" w:cs="Arial"/>
          <w:sz w:val="20"/>
          <w:szCs w:val="20"/>
        </w:rPr>
        <w:t xml:space="preserve"> die dem vorstehend beschriebenen Zweck objektiv zuwiderläuft,</w:t>
      </w:r>
      <w:r w:rsidR="00B30141">
        <w:rPr>
          <w:rFonts w:ascii="Arial" w:hAnsi="Arial" w:cs="Arial"/>
          <w:sz w:val="20"/>
          <w:szCs w:val="20"/>
        </w:rPr>
        <w:t xml:space="preserve"> insbesondere die bevorzugte Behandlung der im Vertragsgebiet vom Konzessionsnehmer selbst oder durch mit ihm </w:t>
      </w:r>
      <w:r w:rsidR="008D1F1B">
        <w:rPr>
          <w:rFonts w:ascii="Arial" w:hAnsi="Arial" w:cs="Arial"/>
          <w:sz w:val="20"/>
          <w:szCs w:val="20"/>
        </w:rPr>
        <w:t xml:space="preserve">vertraglich oder konzernrechtlich </w:t>
      </w:r>
      <w:r w:rsidR="00B30141">
        <w:rPr>
          <w:rFonts w:ascii="Arial" w:hAnsi="Arial" w:cs="Arial"/>
          <w:sz w:val="20"/>
          <w:szCs w:val="20"/>
        </w:rPr>
        <w:t xml:space="preserve">verbundene Unternehmen errichtete oder betriebene Brandmeldeanlagen </w:t>
      </w:r>
      <w:r w:rsidR="00175E34">
        <w:rPr>
          <w:rFonts w:ascii="Arial" w:hAnsi="Arial" w:cs="Arial"/>
          <w:sz w:val="20"/>
          <w:szCs w:val="20"/>
        </w:rPr>
        <w:t>bei Vertragsabschlu</w:t>
      </w:r>
      <w:r w:rsidR="003D36B1">
        <w:rPr>
          <w:rFonts w:ascii="Arial" w:hAnsi="Arial" w:cs="Arial"/>
          <w:sz w:val="20"/>
          <w:szCs w:val="20"/>
        </w:rPr>
        <w:t>ss</w:t>
      </w:r>
      <w:r w:rsidR="00175E34">
        <w:rPr>
          <w:rFonts w:ascii="Arial" w:hAnsi="Arial" w:cs="Arial"/>
          <w:sz w:val="20"/>
          <w:szCs w:val="20"/>
        </w:rPr>
        <w:t>, Vertragskonditionen</w:t>
      </w:r>
      <w:r w:rsidR="00935134">
        <w:rPr>
          <w:rFonts w:ascii="Arial" w:hAnsi="Arial" w:cs="Arial"/>
          <w:sz w:val="20"/>
          <w:szCs w:val="20"/>
        </w:rPr>
        <w:t>, Aufschaltung</w:t>
      </w:r>
      <w:r w:rsidR="00175E34">
        <w:rPr>
          <w:rFonts w:ascii="Arial" w:hAnsi="Arial" w:cs="Arial"/>
          <w:sz w:val="20"/>
          <w:szCs w:val="20"/>
        </w:rPr>
        <w:t xml:space="preserve"> sowie beim Störungs- und Revisionsmanagement.</w:t>
      </w:r>
      <w:r w:rsidR="00D61019">
        <w:rPr>
          <w:rFonts w:ascii="Arial" w:hAnsi="Arial" w:cs="Arial"/>
          <w:sz w:val="20"/>
          <w:szCs w:val="20"/>
        </w:rPr>
        <w:t xml:space="preserve"> Organisatorische und technische, insbesondere softwaretechnische Hilfsmittel, die die Abwicklung solcher </w:t>
      </w:r>
      <w:r w:rsidR="00FA287F">
        <w:rPr>
          <w:rFonts w:ascii="Arial" w:hAnsi="Arial" w:cs="Arial"/>
          <w:sz w:val="20"/>
          <w:szCs w:val="20"/>
        </w:rPr>
        <w:t>Arbeiten</w:t>
      </w:r>
      <w:r w:rsidR="00D61019">
        <w:rPr>
          <w:rFonts w:ascii="Arial" w:hAnsi="Arial" w:cs="Arial"/>
          <w:sz w:val="20"/>
          <w:szCs w:val="20"/>
        </w:rPr>
        <w:t xml:space="preserve"> erleichtern</w:t>
      </w:r>
      <w:r w:rsidR="00FA287F">
        <w:rPr>
          <w:rFonts w:ascii="Arial" w:hAnsi="Arial" w:cs="Arial"/>
          <w:sz w:val="20"/>
          <w:szCs w:val="20"/>
        </w:rPr>
        <w:t xml:space="preserve"> können,</w:t>
      </w:r>
      <w:r w:rsidR="00D61019">
        <w:rPr>
          <w:rFonts w:ascii="Arial" w:hAnsi="Arial" w:cs="Arial"/>
          <w:sz w:val="20"/>
          <w:szCs w:val="20"/>
        </w:rPr>
        <w:t xml:space="preserve"> werden unterschiedslos allen BMA-Betreibern und Teilnehmern, sowie </w:t>
      </w:r>
      <w:r w:rsidR="00FA287F">
        <w:rPr>
          <w:rFonts w:ascii="Arial" w:hAnsi="Arial" w:cs="Arial"/>
          <w:sz w:val="20"/>
          <w:szCs w:val="20"/>
        </w:rPr>
        <w:t xml:space="preserve">den </w:t>
      </w:r>
      <w:r w:rsidR="00D61019">
        <w:rPr>
          <w:rFonts w:ascii="Arial" w:hAnsi="Arial" w:cs="Arial"/>
          <w:sz w:val="20"/>
          <w:szCs w:val="20"/>
        </w:rPr>
        <w:t xml:space="preserve">von diesen beauftragten Dritten (Errichtern) </w:t>
      </w:r>
      <w:r w:rsidR="00BE6417">
        <w:rPr>
          <w:rFonts w:ascii="Arial" w:hAnsi="Arial" w:cs="Arial"/>
          <w:sz w:val="20"/>
          <w:szCs w:val="20"/>
        </w:rPr>
        <w:t xml:space="preserve">zu gleichen Konditionen </w:t>
      </w:r>
      <w:r w:rsidR="00D61019">
        <w:rPr>
          <w:rFonts w:ascii="Arial" w:hAnsi="Arial" w:cs="Arial"/>
          <w:sz w:val="20"/>
          <w:szCs w:val="20"/>
        </w:rPr>
        <w:t>zur Verfügung gestellt.</w:t>
      </w:r>
    </w:p>
    <w:p w14:paraId="0809A726" w14:textId="77777777" w:rsidR="00FE01C4" w:rsidRDefault="00FE01C4" w:rsidP="002E0DC8">
      <w:pPr>
        <w:spacing w:after="0" w:line="240" w:lineRule="auto"/>
        <w:ind w:left="426"/>
        <w:rPr>
          <w:rFonts w:ascii="Arial" w:hAnsi="Arial" w:cs="Arial"/>
          <w:sz w:val="20"/>
          <w:szCs w:val="20"/>
        </w:rPr>
      </w:pPr>
    </w:p>
    <w:p w14:paraId="755E1081" w14:textId="14BA61D1" w:rsidR="00F96C9E" w:rsidRPr="00BE7BE6" w:rsidRDefault="00D61019" w:rsidP="002E0DC8">
      <w:pPr>
        <w:spacing w:after="0" w:line="240" w:lineRule="auto"/>
        <w:ind w:left="426" w:hanging="426"/>
        <w:rPr>
          <w:rFonts w:ascii="Arial" w:hAnsi="Arial" w:cs="Arial"/>
          <w:sz w:val="20"/>
          <w:szCs w:val="20"/>
        </w:rPr>
      </w:pPr>
      <w:r>
        <w:rPr>
          <w:rFonts w:ascii="Arial" w:hAnsi="Arial" w:cs="Arial"/>
          <w:sz w:val="20"/>
          <w:szCs w:val="20"/>
        </w:rPr>
        <w:t>3.</w:t>
      </w:r>
      <w:r>
        <w:rPr>
          <w:rFonts w:ascii="Arial" w:hAnsi="Arial" w:cs="Arial"/>
          <w:sz w:val="20"/>
          <w:szCs w:val="20"/>
        </w:rPr>
        <w:tab/>
      </w:r>
      <w:r w:rsidR="00F94FC5">
        <w:rPr>
          <w:rFonts w:ascii="Arial" w:hAnsi="Arial" w:cs="Arial"/>
          <w:sz w:val="20"/>
          <w:szCs w:val="20"/>
        </w:rPr>
        <w:t xml:space="preserve">Der Konzessionsnehmer beachtet bei seinen geschäftlichen Handlungen gegenüber den BMA-Betreibern und Teilnehmern stets, </w:t>
      </w:r>
      <w:r w:rsidR="003D36B1">
        <w:rPr>
          <w:rFonts w:ascii="Arial" w:hAnsi="Arial" w:cs="Arial"/>
          <w:sz w:val="20"/>
          <w:szCs w:val="20"/>
        </w:rPr>
        <w:t xml:space="preserve">dass </w:t>
      </w:r>
      <w:r w:rsidR="00F94FC5">
        <w:rPr>
          <w:rFonts w:ascii="Arial" w:hAnsi="Arial" w:cs="Arial"/>
          <w:sz w:val="20"/>
          <w:szCs w:val="20"/>
        </w:rPr>
        <w:t xml:space="preserve">ihm aufgrund dieses Konzessionsvertrages keine Überwachungs- und Kontrollfunktion in Bezug auf die </w:t>
      </w:r>
      <w:r w:rsidR="00E34781">
        <w:rPr>
          <w:rFonts w:ascii="Arial" w:hAnsi="Arial" w:cs="Arial"/>
          <w:sz w:val="20"/>
          <w:szCs w:val="20"/>
        </w:rPr>
        <w:t xml:space="preserve">Auswahl der </w:t>
      </w:r>
      <w:r w:rsidR="00F94FC5">
        <w:rPr>
          <w:rFonts w:ascii="Arial" w:hAnsi="Arial" w:cs="Arial"/>
          <w:sz w:val="20"/>
          <w:szCs w:val="20"/>
        </w:rPr>
        <w:t xml:space="preserve">von Dritten, namentlich den BMA-Betreibern und Teilnehmern eingesetzten und betriebenen Geräte </w:t>
      </w:r>
      <w:r w:rsidR="006F1357">
        <w:rPr>
          <w:rFonts w:ascii="Arial" w:hAnsi="Arial" w:cs="Arial"/>
          <w:sz w:val="20"/>
          <w:szCs w:val="20"/>
        </w:rPr>
        <w:t xml:space="preserve">und Systeme </w:t>
      </w:r>
      <w:r w:rsidR="00F94FC5">
        <w:rPr>
          <w:rFonts w:ascii="Arial" w:hAnsi="Arial" w:cs="Arial"/>
          <w:sz w:val="20"/>
          <w:szCs w:val="20"/>
        </w:rPr>
        <w:t>zukommt</w:t>
      </w:r>
      <w:r w:rsidR="008873A6">
        <w:rPr>
          <w:rFonts w:ascii="Arial" w:hAnsi="Arial" w:cs="Arial"/>
          <w:sz w:val="20"/>
          <w:szCs w:val="20"/>
        </w:rPr>
        <w:t>. Er ist in</w:t>
      </w:r>
      <w:r w:rsidR="00F00480">
        <w:rPr>
          <w:rFonts w:ascii="Arial" w:hAnsi="Arial" w:cs="Arial"/>
          <w:sz w:val="20"/>
          <w:szCs w:val="20"/>
        </w:rPr>
        <w:t xml:space="preserve">sbesondere </w:t>
      </w:r>
      <w:r w:rsidR="008873A6">
        <w:rPr>
          <w:rFonts w:ascii="Arial" w:hAnsi="Arial" w:cs="Arial"/>
          <w:sz w:val="20"/>
          <w:szCs w:val="20"/>
        </w:rPr>
        <w:t xml:space="preserve">aufgrund der ihm erteilten Konzession nicht befugt, </w:t>
      </w:r>
      <w:r w:rsidR="00F00480">
        <w:rPr>
          <w:rFonts w:ascii="Arial" w:hAnsi="Arial" w:cs="Arial"/>
          <w:sz w:val="20"/>
          <w:szCs w:val="20"/>
        </w:rPr>
        <w:t>d</w:t>
      </w:r>
      <w:r w:rsidR="00F8159C">
        <w:rPr>
          <w:rFonts w:ascii="Arial" w:hAnsi="Arial" w:cs="Arial"/>
          <w:sz w:val="20"/>
          <w:szCs w:val="20"/>
        </w:rPr>
        <w:t>ie</w:t>
      </w:r>
      <w:r w:rsidR="00F00480">
        <w:rPr>
          <w:rFonts w:ascii="Arial" w:hAnsi="Arial" w:cs="Arial"/>
          <w:sz w:val="20"/>
          <w:szCs w:val="20"/>
        </w:rPr>
        <w:t xml:space="preserve"> vom Teilnehmer eingesetzte Ü</w:t>
      </w:r>
      <w:r w:rsidR="00BE6417">
        <w:rPr>
          <w:rFonts w:ascii="Arial" w:hAnsi="Arial" w:cs="Arial"/>
          <w:sz w:val="20"/>
          <w:szCs w:val="20"/>
        </w:rPr>
        <w:t>E</w:t>
      </w:r>
      <w:r w:rsidR="00F42B72">
        <w:rPr>
          <w:rFonts w:ascii="Arial" w:hAnsi="Arial" w:cs="Arial"/>
          <w:sz w:val="20"/>
          <w:szCs w:val="20"/>
        </w:rPr>
        <w:t xml:space="preserve"> zu überprüfen. Vielmehr beschränkt</w:t>
      </w:r>
      <w:r w:rsidR="00F00480">
        <w:rPr>
          <w:rFonts w:ascii="Arial" w:hAnsi="Arial" w:cs="Arial"/>
          <w:sz w:val="20"/>
          <w:szCs w:val="20"/>
        </w:rPr>
        <w:t xml:space="preserve"> </w:t>
      </w:r>
      <w:r w:rsidR="00E34781">
        <w:rPr>
          <w:rFonts w:ascii="Arial" w:hAnsi="Arial" w:cs="Arial"/>
          <w:sz w:val="20"/>
          <w:szCs w:val="20"/>
        </w:rPr>
        <w:t>sich seine Überwachungsverpflichtung darauf</w:t>
      </w:r>
      <w:r w:rsidR="00F00480">
        <w:rPr>
          <w:rFonts w:ascii="Arial" w:hAnsi="Arial" w:cs="Arial"/>
          <w:sz w:val="20"/>
          <w:szCs w:val="20"/>
        </w:rPr>
        <w:t>,</w:t>
      </w:r>
      <w:r w:rsidR="00E34781">
        <w:rPr>
          <w:rFonts w:ascii="Arial" w:hAnsi="Arial" w:cs="Arial"/>
          <w:sz w:val="20"/>
          <w:szCs w:val="20"/>
        </w:rPr>
        <w:t xml:space="preserve"> laufend zu prüfen</w:t>
      </w:r>
      <w:r w:rsidR="00F00480">
        <w:rPr>
          <w:rFonts w:ascii="Arial" w:hAnsi="Arial" w:cs="Arial"/>
          <w:sz w:val="20"/>
          <w:szCs w:val="20"/>
        </w:rPr>
        <w:t>, ob die Verbindung zwischen seiner AE und</w:t>
      </w:r>
      <w:r w:rsidR="000C21E0">
        <w:rPr>
          <w:rFonts w:ascii="Arial" w:hAnsi="Arial" w:cs="Arial"/>
          <w:sz w:val="20"/>
          <w:szCs w:val="20"/>
        </w:rPr>
        <w:t xml:space="preserve"> </w:t>
      </w:r>
      <w:r w:rsidR="00F42B72">
        <w:rPr>
          <w:rFonts w:ascii="Arial" w:hAnsi="Arial" w:cs="Arial"/>
          <w:sz w:val="20"/>
          <w:szCs w:val="20"/>
        </w:rPr>
        <w:t>der ÜE des BMA-Betreibers / Teilnehmers</w:t>
      </w:r>
      <w:r w:rsidR="00F00480">
        <w:rPr>
          <w:rFonts w:ascii="Arial" w:hAnsi="Arial" w:cs="Arial"/>
          <w:sz w:val="20"/>
          <w:szCs w:val="20"/>
        </w:rPr>
        <w:t xml:space="preserve"> noch besteht, andernfalls unverzüglich </w:t>
      </w:r>
      <w:r w:rsidR="000C21E0">
        <w:rPr>
          <w:rFonts w:ascii="Arial" w:hAnsi="Arial" w:cs="Arial"/>
          <w:sz w:val="20"/>
          <w:szCs w:val="20"/>
        </w:rPr>
        <w:t>gemäß dem zwischen Konzessionsnehm</w:t>
      </w:r>
      <w:r w:rsidR="000C21E0" w:rsidRPr="00BE7BE6">
        <w:rPr>
          <w:rFonts w:ascii="Arial" w:hAnsi="Arial" w:cs="Arial"/>
          <w:sz w:val="20"/>
          <w:szCs w:val="20"/>
        </w:rPr>
        <w:t xml:space="preserve">er und Teilnehmer vertraglich vereinbarten Verfahren </w:t>
      </w:r>
      <w:r w:rsidR="00F00480" w:rsidRPr="00BE7BE6">
        <w:rPr>
          <w:rFonts w:ascii="Arial" w:hAnsi="Arial" w:cs="Arial"/>
          <w:sz w:val="20"/>
          <w:szCs w:val="20"/>
        </w:rPr>
        <w:t xml:space="preserve">die Wiederherstellung der Verbindung zu veranlassen. </w:t>
      </w:r>
    </w:p>
    <w:p w14:paraId="34AC0B71" w14:textId="77777777" w:rsidR="00805D02" w:rsidRPr="00BE7BE6" w:rsidRDefault="00805D02" w:rsidP="00621E1C">
      <w:pPr>
        <w:spacing w:after="0" w:line="240" w:lineRule="auto"/>
        <w:ind w:left="360" w:hanging="360"/>
        <w:rPr>
          <w:rFonts w:ascii="Arial" w:hAnsi="Arial" w:cs="Arial"/>
          <w:sz w:val="20"/>
          <w:szCs w:val="20"/>
        </w:rPr>
      </w:pPr>
    </w:p>
    <w:p w14:paraId="473FBB27" w14:textId="77777777" w:rsidR="00805D02" w:rsidRPr="00BE7BE6" w:rsidRDefault="00D61019" w:rsidP="002E0DC8">
      <w:pPr>
        <w:spacing w:after="0" w:line="240" w:lineRule="auto"/>
        <w:ind w:left="426" w:hanging="426"/>
        <w:rPr>
          <w:rFonts w:ascii="Arial" w:hAnsi="Arial" w:cs="Arial"/>
          <w:sz w:val="20"/>
          <w:szCs w:val="20"/>
        </w:rPr>
      </w:pPr>
      <w:r w:rsidRPr="00BE7BE6">
        <w:rPr>
          <w:rFonts w:ascii="Arial" w:hAnsi="Arial" w:cs="Arial"/>
          <w:sz w:val="20"/>
          <w:szCs w:val="20"/>
        </w:rPr>
        <w:t>4</w:t>
      </w:r>
      <w:r w:rsidR="00805D02" w:rsidRPr="00BE7BE6">
        <w:rPr>
          <w:rFonts w:ascii="Arial" w:hAnsi="Arial" w:cs="Arial"/>
          <w:sz w:val="20"/>
          <w:szCs w:val="20"/>
        </w:rPr>
        <w:t>.</w:t>
      </w:r>
      <w:r w:rsidR="00805D02" w:rsidRPr="00BE7BE6">
        <w:rPr>
          <w:rFonts w:ascii="Arial" w:hAnsi="Arial" w:cs="Arial"/>
          <w:sz w:val="20"/>
          <w:szCs w:val="20"/>
        </w:rPr>
        <w:tab/>
      </w:r>
      <w:r w:rsidR="00802D3E" w:rsidRPr="00BE7BE6">
        <w:rPr>
          <w:rFonts w:ascii="Arial" w:hAnsi="Arial" w:cs="Arial"/>
          <w:sz w:val="20"/>
          <w:szCs w:val="20"/>
        </w:rPr>
        <w:t xml:space="preserve">Der Konzessionsnehmer ist </w:t>
      </w:r>
      <w:r w:rsidR="00F60416" w:rsidRPr="00BE7BE6">
        <w:rPr>
          <w:rFonts w:ascii="Arial" w:hAnsi="Arial" w:cs="Arial"/>
          <w:sz w:val="20"/>
          <w:szCs w:val="20"/>
        </w:rPr>
        <w:t xml:space="preserve">insbesondere </w:t>
      </w:r>
      <w:r w:rsidR="00802D3E" w:rsidRPr="00BE7BE6">
        <w:rPr>
          <w:rFonts w:ascii="Arial" w:hAnsi="Arial" w:cs="Arial"/>
          <w:sz w:val="20"/>
          <w:szCs w:val="20"/>
        </w:rPr>
        <w:t>verpflichtet,</w:t>
      </w:r>
      <w:r w:rsidR="00F60416" w:rsidRPr="00BE7BE6">
        <w:rPr>
          <w:rFonts w:ascii="Arial" w:hAnsi="Arial" w:cs="Arial"/>
          <w:sz w:val="20"/>
          <w:szCs w:val="20"/>
        </w:rPr>
        <w:t xml:space="preserve"> </w:t>
      </w:r>
    </w:p>
    <w:p w14:paraId="72FB9D7C" w14:textId="4F5A519F" w:rsidR="00802D3E" w:rsidRDefault="00310CC2" w:rsidP="00621E1C">
      <w:pPr>
        <w:spacing w:after="0" w:line="240" w:lineRule="auto"/>
        <w:ind w:left="851" w:hanging="425"/>
        <w:rPr>
          <w:rFonts w:ascii="Arial" w:hAnsi="Arial" w:cs="Arial"/>
          <w:sz w:val="20"/>
          <w:szCs w:val="20"/>
        </w:rPr>
      </w:pPr>
      <w:r w:rsidRPr="00BE7BE6">
        <w:rPr>
          <w:rFonts w:ascii="Arial" w:hAnsi="Arial" w:cs="Arial"/>
          <w:sz w:val="20"/>
          <w:szCs w:val="20"/>
        </w:rPr>
        <w:t>a.</w:t>
      </w:r>
      <w:r w:rsidR="00802D3E" w:rsidRPr="00BE7BE6">
        <w:rPr>
          <w:rFonts w:ascii="Arial" w:hAnsi="Arial" w:cs="Arial"/>
          <w:sz w:val="20"/>
          <w:szCs w:val="20"/>
        </w:rPr>
        <w:tab/>
        <w:t xml:space="preserve">jedem an einer Aufschaltung interessierten BMA-Betreiber die nachstehend unter </w:t>
      </w:r>
      <w:r w:rsidR="005A525C" w:rsidRPr="00BE7BE6">
        <w:rPr>
          <w:rFonts w:ascii="Arial" w:hAnsi="Arial" w:cs="Arial"/>
          <w:sz w:val="20"/>
          <w:szCs w:val="20"/>
        </w:rPr>
        <w:t>§ 4</w:t>
      </w:r>
      <w:r w:rsidR="00652DC9" w:rsidRPr="00BE7BE6">
        <w:rPr>
          <w:rFonts w:ascii="Arial" w:hAnsi="Arial" w:cs="Arial"/>
          <w:sz w:val="20"/>
          <w:szCs w:val="20"/>
        </w:rPr>
        <w:t xml:space="preserve"> Nr. 5 </w:t>
      </w:r>
      <w:r w:rsidR="007D7D70" w:rsidRPr="00BE7BE6">
        <w:rPr>
          <w:rFonts w:ascii="Arial" w:hAnsi="Arial" w:cs="Arial"/>
          <w:sz w:val="20"/>
          <w:szCs w:val="20"/>
        </w:rPr>
        <w:t>technisch definierten Leistungspakete anzubieten und ihm die freie Auswahl aus dies</w:t>
      </w:r>
      <w:r w:rsidR="007D7D70">
        <w:rPr>
          <w:rFonts w:ascii="Arial" w:hAnsi="Arial" w:cs="Arial"/>
          <w:sz w:val="20"/>
          <w:szCs w:val="20"/>
        </w:rPr>
        <w:t xml:space="preserve">en Paketen bei </w:t>
      </w:r>
      <w:r w:rsidR="003D36B1">
        <w:rPr>
          <w:rFonts w:ascii="Arial" w:hAnsi="Arial" w:cs="Arial"/>
          <w:sz w:val="20"/>
          <w:szCs w:val="20"/>
        </w:rPr>
        <w:t xml:space="preserve">Abschluss </w:t>
      </w:r>
      <w:r w:rsidR="007D7D70">
        <w:rPr>
          <w:rFonts w:ascii="Arial" w:hAnsi="Arial" w:cs="Arial"/>
          <w:sz w:val="20"/>
          <w:szCs w:val="20"/>
        </w:rPr>
        <w:t>des Teilnehmervertrages zu überlassen</w:t>
      </w:r>
      <w:r w:rsidR="00B3586B">
        <w:rPr>
          <w:rFonts w:ascii="Arial" w:hAnsi="Arial" w:cs="Arial"/>
          <w:sz w:val="20"/>
          <w:szCs w:val="20"/>
        </w:rPr>
        <w:t>;</w:t>
      </w:r>
    </w:p>
    <w:p w14:paraId="39D5817A" w14:textId="77777777" w:rsidR="002921DD" w:rsidRDefault="00310CC2" w:rsidP="00621E1C">
      <w:pPr>
        <w:spacing w:after="0" w:line="240" w:lineRule="auto"/>
        <w:ind w:left="851" w:hanging="425"/>
        <w:rPr>
          <w:rFonts w:ascii="Arial" w:hAnsi="Arial" w:cs="Arial"/>
          <w:sz w:val="20"/>
          <w:szCs w:val="20"/>
        </w:rPr>
      </w:pPr>
      <w:r>
        <w:rPr>
          <w:rFonts w:ascii="Arial" w:hAnsi="Arial" w:cs="Arial"/>
          <w:sz w:val="20"/>
          <w:szCs w:val="20"/>
        </w:rPr>
        <w:t>b.</w:t>
      </w:r>
      <w:r>
        <w:rPr>
          <w:rFonts w:ascii="Arial" w:hAnsi="Arial" w:cs="Arial"/>
          <w:sz w:val="20"/>
          <w:szCs w:val="20"/>
        </w:rPr>
        <w:tab/>
      </w:r>
      <w:r w:rsidR="002921DD">
        <w:rPr>
          <w:rFonts w:ascii="Arial" w:hAnsi="Arial" w:cs="Arial"/>
          <w:sz w:val="20"/>
          <w:szCs w:val="20"/>
        </w:rPr>
        <w:t>den Abschlu</w:t>
      </w:r>
      <w:r w:rsidR="003D36B1">
        <w:rPr>
          <w:rFonts w:ascii="Arial" w:hAnsi="Arial" w:cs="Arial"/>
          <w:sz w:val="20"/>
          <w:szCs w:val="20"/>
        </w:rPr>
        <w:t>ss</w:t>
      </w:r>
      <w:r w:rsidR="002921DD">
        <w:rPr>
          <w:rFonts w:ascii="Arial" w:hAnsi="Arial" w:cs="Arial"/>
          <w:sz w:val="20"/>
          <w:szCs w:val="20"/>
        </w:rPr>
        <w:t xml:space="preserve"> eines Teilnehmervertrages nicht deshalb abzulehnen oder seinen Abschlu</w:t>
      </w:r>
      <w:r w:rsidR="00546F3E">
        <w:rPr>
          <w:rFonts w:ascii="Arial" w:hAnsi="Arial" w:cs="Arial"/>
          <w:sz w:val="20"/>
          <w:szCs w:val="20"/>
        </w:rPr>
        <w:t>ss</w:t>
      </w:r>
      <w:r w:rsidR="002921DD">
        <w:rPr>
          <w:rFonts w:ascii="Arial" w:hAnsi="Arial" w:cs="Arial"/>
          <w:sz w:val="20"/>
          <w:szCs w:val="20"/>
        </w:rPr>
        <w:t xml:space="preserve"> zu verzögern, weil der BMA-Betreiber nicht alle vom Konzessionsnehmer bereit gehaltenen </w:t>
      </w:r>
      <w:r w:rsidR="0042304A">
        <w:rPr>
          <w:rFonts w:ascii="Arial" w:hAnsi="Arial" w:cs="Arial"/>
          <w:sz w:val="20"/>
          <w:szCs w:val="20"/>
        </w:rPr>
        <w:t xml:space="preserve">oder im Zusammenhang mit der AÜA angebotenen </w:t>
      </w:r>
      <w:r w:rsidR="002921DD">
        <w:rPr>
          <w:rFonts w:ascii="Arial" w:hAnsi="Arial" w:cs="Arial"/>
          <w:sz w:val="20"/>
          <w:szCs w:val="20"/>
        </w:rPr>
        <w:t>t</w:t>
      </w:r>
      <w:r w:rsidR="00971C6B">
        <w:rPr>
          <w:rFonts w:ascii="Arial" w:hAnsi="Arial" w:cs="Arial"/>
          <w:sz w:val="20"/>
          <w:szCs w:val="20"/>
        </w:rPr>
        <w:t>echnischen Leistungen nutzt oder</w:t>
      </w:r>
      <w:r w:rsidR="002921DD">
        <w:rPr>
          <w:rFonts w:ascii="Arial" w:hAnsi="Arial" w:cs="Arial"/>
          <w:sz w:val="20"/>
          <w:szCs w:val="20"/>
        </w:rPr>
        <w:t xml:space="preserve"> nutzen will</w:t>
      </w:r>
      <w:r w:rsidR="00B3586B">
        <w:rPr>
          <w:rFonts w:ascii="Arial" w:hAnsi="Arial" w:cs="Arial"/>
          <w:sz w:val="20"/>
          <w:szCs w:val="20"/>
        </w:rPr>
        <w:t>;</w:t>
      </w:r>
    </w:p>
    <w:p w14:paraId="4ED500A8" w14:textId="77777777" w:rsidR="00310CC2" w:rsidRDefault="002921DD" w:rsidP="00621E1C">
      <w:pPr>
        <w:spacing w:after="0" w:line="240" w:lineRule="auto"/>
        <w:ind w:left="851" w:hanging="425"/>
        <w:rPr>
          <w:rFonts w:ascii="Arial" w:hAnsi="Arial" w:cs="Arial"/>
          <w:sz w:val="20"/>
          <w:szCs w:val="20"/>
        </w:rPr>
      </w:pPr>
      <w:r>
        <w:rPr>
          <w:rFonts w:ascii="Arial" w:hAnsi="Arial" w:cs="Arial"/>
          <w:sz w:val="20"/>
          <w:szCs w:val="20"/>
        </w:rPr>
        <w:t>c.</w:t>
      </w:r>
      <w:r>
        <w:rPr>
          <w:rFonts w:ascii="Arial" w:hAnsi="Arial" w:cs="Arial"/>
          <w:sz w:val="20"/>
          <w:szCs w:val="20"/>
        </w:rPr>
        <w:tab/>
      </w:r>
      <w:r w:rsidR="00310CC2">
        <w:rPr>
          <w:rFonts w:ascii="Arial" w:hAnsi="Arial" w:cs="Arial"/>
          <w:sz w:val="20"/>
          <w:szCs w:val="20"/>
        </w:rPr>
        <w:t>die Bearbeitungszeit zwischen Eingang des Antrags auf Abschlu</w:t>
      </w:r>
      <w:r w:rsidR="00546F3E">
        <w:rPr>
          <w:rFonts w:ascii="Arial" w:hAnsi="Arial" w:cs="Arial"/>
          <w:sz w:val="20"/>
          <w:szCs w:val="20"/>
        </w:rPr>
        <w:t>ss</w:t>
      </w:r>
      <w:r w:rsidR="00310CC2">
        <w:rPr>
          <w:rFonts w:ascii="Arial" w:hAnsi="Arial" w:cs="Arial"/>
          <w:sz w:val="20"/>
          <w:szCs w:val="20"/>
        </w:rPr>
        <w:t xml:space="preserve"> eines Teilnehmervertrages und de</w:t>
      </w:r>
      <w:r w:rsidR="00004F75">
        <w:rPr>
          <w:rFonts w:ascii="Arial" w:hAnsi="Arial" w:cs="Arial"/>
          <w:sz w:val="20"/>
          <w:szCs w:val="20"/>
        </w:rPr>
        <w:t>ssen</w:t>
      </w:r>
      <w:r w:rsidR="00310CC2">
        <w:rPr>
          <w:rFonts w:ascii="Arial" w:hAnsi="Arial" w:cs="Arial"/>
          <w:sz w:val="20"/>
          <w:szCs w:val="20"/>
        </w:rPr>
        <w:t xml:space="preserve"> rechtsverbindlichen Abschlu</w:t>
      </w:r>
      <w:r w:rsidR="00546F3E">
        <w:rPr>
          <w:rFonts w:ascii="Arial" w:hAnsi="Arial" w:cs="Arial"/>
          <w:sz w:val="20"/>
          <w:szCs w:val="20"/>
        </w:rPr>
        <w:t>ss</w:t>
      </w:r>
      <w:r w:rsidR="00310CC2">
        <w:rPr>
          <w:rFonts w:ascii="Arial" w:hAnsi="Arial" w:cs="Arial"/>
          <w:sz w:val="20"/>
          <w:szCs w:val="20"/>
        </w:rPr>
        <w:t xml:space="preserve"> auf vier Wochen zu begrenzen</w:t>
      </w:r>
      <w:r w:rsidR="00B3586B">
        <w:rPr>
          <w:rFonts w:ascii="Arial" w:hAnsi="Arial" w:cs="Arial"/>
          <w:sz w:val="20"/>
          <w:szCs w:val="20"/>
        </w:rPr>
        <w:t>;</w:t>
      </w:r>
    </w:p>
    <w:p w14:paraId="5C8716FA" w14:textId="77777777" w:rsidR="00310CC2" w:rsidRDefault="002921DD" w:rsidP="00621E1C">
      <w:pPr>
        <w:spacing w:after="0" w:line="240" w:lineRule="auto"/>
        <w:ind w:left="851" w:hanging="425"/>
        <w:rPr>
          <w:rFonts w:ascii="Arial" w:hAnsi="Arial" w:cs="Arial"/>
          <w:sz w:val="20"/>
          <w:szCs w:val="20"/>
        </w:rPr>
      </w:pPr>
      <w:r>
        <w:rPr>
          <w:rFonts w:ascii="Arial" w:hAnsi="Arial" w:cs="Arial"/>
          <w:sz w:val="20"/>
          <w:szCs w:val="20"/>
        </w:rPr>
        <w:lastRenderedPageBreak/>
        <w:t>d</w:t>
      </w:r>
      <w:r w:rsidR="00310CC2">
        <w:rPr>
          <w:rFonts w:ascii="Arial" w:hAnsi="Arial" w:cs="Arial"/>
          <w:sz w:val="20"/>
          <w:szCs w:val="20"/>
        </w:rPr>
        <w:t>.</w:t>
      </w:r>
      <w:r w:rsidR="00310CC2">
        <w:rPr>
          <w:rFonts w:ascii="Arial" w:hAnsi="Arial" w:cs="Arial"/>
          <w:sz w:val="20"/>
          <w:szCs w:val="20"/>
        </w:rPr>
        <w:tab/>
      </w:r>
      <w:r>
        <w:rPr>
          <w:rFonts w:ascii="Arial" w:hAnsi="Arial" w:cs="Arial"/>
          <w:sz w:val="20"/>
          <w:szCs w:val="20"/>
        </w:rPr>
        <w:t>für seine technischen</w:t>
      </w:r>
      <w:r w:rsidR="006D5BC9">
        <w:rPr>
          <w:rFonts w:ascii="Arial" w:hAnsi="Arial" w:cs="Arial"/>
          <w:sz w:val="20"/>
          <w:szCs w:val="20"/>
        </w:rPr>
        <w:t xml:space="preserve"> Dienstleistungen und Geräte im Zusammenhang mit der AÜA gemäß diesem Vertrag ausschließlich standardisierte, offene Schnittstellen und Protokolle zu benutzen</w:t>
      </w:r>
      <w:r w:rsidR="00B3586B">
        <w:rPr>
          <w:rFonts w:ascii="Arial" w:hAnsi="Arial" w:cs="Arial"/>
          <w:sz w:val="20"/>
          <w:szCs w:val="20"/>
        </w:rPr>
        <w:t>;</w:t>
      </w:r>
    </w:p>
    <w:p w14:paraId="45896EE1" w14:textId="510A4A3B" w:rsidR="006D5BC9" w:rsidRDefault="006D5BC9" w:rsidP="00621E1C">
      <w:pPr>
        <w:spacing w:after="0" w:line="240" w:lineRule="auto"/>
        <w:ind w:left="851" w:hanging="425"/>
        <w:rPr>
          <w:rFonts w:ascii="Arial" w:hAnsi="Arial" w:cs="Arial"/>
          <w:sz w:val="20"/>
          <w:szCs w:val="20"/>
        </w:rPr>
      </w:pPr>
      <w:r>
        <w:rPr>
          <w:rFonts w:ascii="Arial" w:hAnsi="Arial" w:cs="Arial"/>
          <w:sz w:val="20"/>
          <w:szCs w:val="20"/>
        </w:rPr>
        <w:t>e.</w:t>
      </w:r>
      <w:r>
        <w:rPr>
          <w:rFonts w:ascii="Arial" w:hAnsi="Arial" w:cs="Arial"/>
          <w:sz w:val="20"/>
          <w:szCs w:val="20"/>
        </w:rPr>
        <w:tab/>
        <w:t>den BMA-Betreibern und Teilnehmern für die von diesen einzusetzenden Ü</w:t>
      </w:r>
      <w:r w:rsidR="00353CC1">
        <w:rPr>
          <w:rFonts w:ascii="Arial" w:hAnsi="Arial" w:cs="Arial"/>
          <w:sz w:val="20"/>
          <w:szCs w:val="20"/>
        </w:rPr>
        <w:t>bertragungs</w:t>
      </w:r>
      <w:r w:rsidR="00BE6417">
        <w:rPr>
          <w:rFonts w:ascii="Arial" w:hAnsi="Arial" w:cs="Arial"/>
          <w:sz w:val="20"/>
          <w:szCs w:val="20"/>
        </w:rPr>
        <w:t>einricht</w:t>
      </w:r>
      <w:r w:rsidR="00F8159C">
        <w:rPr>
          <w:rFonts w:ascii="Arial" w:hAnsi="Arial" w:cs="Arial"/>
          <w:sz w:val="20"/>
          <w:szCs w:val="20"/>
        </w:rPr>
        <w:t>ungen</w:t>
      </w:r>
      <w:r>
        <w:rPr>
          <w:rFonts w:ascii="Arial" w:hAnsi="Arial" w:cs="Arial"/>
          <w:sz w:val="20"/>
          <w:szCs w:val="20"/>
        </w:rPr>
        <w:t xml:space="preserve"> keine Vorgaben entgegen</w:t>
      </w:r>
      <w:r w:rsidR="00353CC1">
        <w:rPr>
          <w:rFonts w:ascii="Arial" w:hAnsi="Arial" w:cs="Arial"/>
          <w:sz w:val="20"/>
          <w:szCs w:val="20"/>
        </w:rPr>
        <w:t xml:space="preserve"> vorstehendem Buchst. d) zu machen und insoweit nicht den Erwerb und Einsatz vom Konzessionsnehmer selbst angebotener </w:t>
      </w:r>
      <w:r w:rsidR="007B6D2A">
        <w:rPr>
          <w:rFonts w:ascii="Arial" w:hAnsi="Arial" w:cs="Arial"/>
          <w:sz w:val="20"/>
          <w:szCs w:val="20"/>
        </w:rPr>
        <w:t>Produkte und Systeme oder Dienstleistungen</w:t>
      </w:r>
      <w:r w:rsidR="0043126D">
        <w:rPr>
          <w:rFonts w:ascii="Arial" w:hAnsi="Arial" w:cs="Arial"/>
          <w:sz w:val="20"/>
          <w:szCs w:val="20"/>
        </w:rPr>
        <w:t xml:space="preserve"> im Zusammenhang mit</w:t>
      </w:r>
      <w:r w:rsidR="007B6D2A">
        <w:rPr>
          <w:rFonts w:ascii="Arial" w:hAnsi="Arial" w:cs="Arial"/>
          <w:sz w:val="20"/>
          <w:szCs w:val="20"/>
        </w:rPr>
        <w:t xml:space="preserve"> Planung, Projektierung, Montage, Inbetriebsetzung und/oder Instandhaltung einer BMA oder eine</w:t>
      </w:r>
      <w:r w:rsidR="00F8159C">
        <w:rPr>
          <w:rFonts w:ascii="Arial" w:hAnsi="Arial" w:cs="Arial"/>
          <w:sz w:val="20"/>
          <w:szCs w:val="20"/>
        </w:rPr>
        <w:t>r</w:t>
      </w:r>
      <w:r w:rsidR="007B6D2A">
        <w:rPr>
          <w:rFonts w:ascii="Arial" w:hAnsi="Arial" w:cs="Arial"/>
          <w:sz w:val="20"/>
          <w:szCs w:val="20"/>
        </w:rPr>
        <w:t xml:space="preserve"> Ü</w:t>
      </w:r>
      <w:r w:rsidR="00F8159C">
        <w:rPr>
          <w:rFonts w:ascii="Arial" w:hAnsi="Arial" w:cs="Arial"/>
          <w:sz w:val="20"/>
          <w:szCs w:val="20"/>
        </w:rPr>
        <w:t>E</w:t>
      </w:r>
      <w:r w:rsidR="007B6D2A">
        <w:rPr>
          <w:rFonts w:ascii="Arial" w:hAnsi="Arial" w:cs="Arial"/>
          <w:sz w:val="20"/>
          <w:szCs w:val="20"/>
        </w:rPr>
        <w:t xml:space="preserve"> </w:t>
      </w:r>
      <w:r w:rsidR="00353CC1">
        <w:rPr>
          <w:rFonts w:ascii="Arial" w:hAnsi="Arial" w:cs="Arial"/>
          <w:sz w:val="20"/>
          <w:szCs w:val="20"/>
        </w:rPr>
        <w:t>zu verlangen</w:t>
      </w:r>
      <w:r w:rsidR="00B3586B">
        <w:rPr>
          <w:rFonts w:ascii="Arial" w:hAnsi="Arial" w:cs="Arial"/>
          <w:sz w:val="20"/>
          <w:szCs w:val="20"/>
        </w:rPr>
        <w:t>;</w:t>
      </w:r>
    </w:p>
    <w:p w14:paraId="446F8375" w14:textId="12CE8D95" w:rsidR="0063019E" w:rsidRDefault="0063019E" w:rsidP="00621E1C">
      <w:pPr>
        <w:spacing w:after="0" w:line="240" w:lineRule="auto"/>
        <w:ind w:left="851" w:hanging="425"/>
        <w:rPr>
          <w:rFonts w:ascii="Arial" w:hAnsi="Arial" w:cs="Arial"/>
          <w:sz w:val="20"/>
          <w:szCs w:val="20"/>
        </w:rPr>
      </w:pPr>
      <w:r>
        <w:rPr>
          <w:rFonts w:ascii="Arial" w:hAnsi="Arial" w:cs="Arial"/>
          <w:sz w:val="20"/>
          <w:szCs w:val="20"/>
        </w:rPr>
        <w:t>f.</w:t>
      </w:r>
      <w:r>
        <w:rPr>
          <w:rFonts w:ascii="Arial" w:hAnsi="Arial" w:cs="Arial"/>
          <w:sz w:val="20"/>
          <w:szCs w:val="20"/>
        </w:rPr>
        <w:tab/>
        <w:t>gegenüber den BMA-Betreibern und Teilnehmern keine spezifische Abnahme oder sonstige Prüfung der anzuschließenden oder angeschlossenen Brandmeldeanlage oder der für diese genutzten Ü</w:t>
      </w:r>
      <w:r w:rsidR="00F8159C">
        <w:rPr>
          <w:rFonts w:ascii="Arial" w:hAnsi="Arial" w:cs="Arial"/>
          <w:sz w:val="20"/>
          <w:szCs w:val="20"/>
        </w:rPr>
        <w:t>E</w:t>
      </w:r>
      <w:r>
        <w:rPr>
          <w:rFonts w:ascii="Arial" w:hAnsi="Arial" w:cs="Arial"/>
          <w:sz w:val="20"/>
          <w:szCs w:val="20"/>
        </w:rPr>
        <w:t xml:space="preserve"> zu fordern</w:t>
      </w:r>
      <w:r w:rsidR="00B3586B">
        <w:rPr>
          <w:rFonts w:ascii="Arial" w:hAnsi="Arial" w:cs="Arial"/>
          <w:sz w:val="20"/>
          <w:szCs w:val="20"/>
        </w:rPr>
        <w:t>; insoweit respektiert der Kon</w:t>
      </w:r>
      <w:r w:rsidR="00DB7347">
        <w:rPr>
          <w:rFonts w:ascii="Arial" w:hAnsi="Arial" w:cs="Arial"/>
          <w:sz w:val="20"/>
          <w:szCs w:val="20"/>
        </w:rPr>
        <w:t xml:space="preserve">zessionsnehmer </w:t>
      </w:r>
      <w:r w:rsidR="00B3586B">
        <w:rPr>
          <w:rFonts w:ascii="Arial" w:hAnsi="Arial" w:cs="Arial"/>
          <w:sz w:val="20"/>
          <w:szCs w:val="20"/>
        </w:rPr>
        <w:t xml:space="preserve">vollumfänglich </w:t>
      </w:r>
      <w:r w:rsidR="00DB7347">
        <w:rPr>
          <w:rFonts w:ascii="Arial" w:hAnsi="Arial" w:cs="Arial"/>
          <w:sz w:val="20"/>
          <w:szCs w:val="20"/>
        </w:rPr>
        <w:t xml:space="preserve">die alleinige Zuständigkeit des Konzessionsgebers für die öffentlich-rechtliche Abnahme einer BMA und ihrer ÜE, sowohl </w:t>
      </w:r>
      <w:r w:rsidR="00B3586B">
        <w:rPr>
          <w:rFonts w:ascii="Arial" w:hAnsi="Arial" w:cs="Arial"/>
          <w:sz w:val="20"/>
          <w:szCs w:val="20"/>
        </w:rPr>
        <w:t>im Hinblick auf</w:t>
      </w:r>
      <w:r w:rsidR="00DB7347">
        <w:rPr>
          <w:rFonts w:ascii="Arial" w:hAnsi="Arial" w:cs="Arial"/>
          <w:sz w:val="20"/>
          <w:szCs w:val="20"/>
        </w:rPr>
        <w:t xml:space="preserve"> deren Inbetriebnahme wie für deren Aufschaltung auf die Leitstelle</w:t>
      </w:r>
      <w:r w:rsidR="00B3586B">
        <w:rPr>
          <w:rFonts w:ascii="Arial" w:hAnsi="Arial" w:cs="Arial"/>
          <w:sz w:val="20"/>
          <w:szCs w:val="20"/>
        </w:rPr>
        <w:t>;</w:t>
      </w:r>
    </w:p>
    <w:p w14:paraId="0512F18E" w14:textId="77777777" w:rsidR="0042304A" w:rsidRDefault="0042304A" w:rsidP="00621E1C">
      <w:pPr>
        <w:spacing w:after="0" w:line="240" w:lineRule="auto"/>
        <w:ind w:left="851" w:hanging="425"/>
        <w:rPr>
          <w:rFonts w:ascii="Arial" w:hAnsi="Arial" w:cs="Arial"/>
          <w:sz w:val="20"/>
          <w:szCs w:val="20"/>
        </w:rPr>
      </w:pPr>
      <w:r>
        <w:rPr>
          <w:rFonts w:ascii="Arial" w:hAnsi="Arial" w:cs="Arial"/>
          <w:sz w:val="20"/>
          <w:szCs w:val="20"/>
        </w:rPr>
        <w:t>g.</w:t>
      </w:r>
      <w:r>
        <w:rPr>
          <w:rFonts w:ascii="Arial" w:hAnsi="Arial" w:cs="Arial"/>
          <w:sz w:val="20"/>
          <w:szCs w:val="20"/>
        </w:rPr>
        <w:tab/>
        <w:t xml:space="preserve">gegenüber den BMA-Betreibern und Teilnehmern keine </w:t>
      </w:r>
      <w:r w:rsidR="00906A00">
        <w:rPr>
          <w:rFonts w:ascii="Arial" w:hAnsi="Arial" w:cs="Arial"/>
          <w:sz w:val="20"/>
          <w:szCs w:val="20"/>
        </w:rPr>
        <w:t xml:space="preserve">über eine Zertifizierung </w:t>
      </w:r>
      <w:r w:rsidR="00102EBC">
        <w:rPr>
          <w:rFonts w:ascii="Arial" w:hAnsi="Arial" w:cs="Arial"/>
          <w:sz w:val="20"/>
          <w:szCs w:val="20"/>
        </w:rPr>
        <w:t xml:space="preserve">für Planung, Projektierung, Montage, Inbetriebsetzung und Instandhaltung einer </w:t>
      </w:r>
      <w:r w:rsidR="00906A00">
        <w:rPr>
          <w:rFonts w:ascii="Arial" w:hAnsi="Arial" w:cs="Arial"/>
          <w:sz w:val="20"/>
          <w:szCs w:val="20"/>
        </w:rPr>
        <w:t>BMA</w:t>
      </w:r>
      <w:r w:rsidR="00102EBC">
        <w:rPr>
          <w:rFonts w:ascii="Arial" w:hAnsi="Arial" w:cs="Arial"/>
          <w:sz w:val="20"/>
          <w:szCs w:val="20"/>
        </w:rPr>
        <w:t xml:space="preserve"> </w:t>
      </w:r>
      <w:r w:rsidR="00906A00">
        <w:rPr>
          <w:rFonts w:ascii="Arial" w:hAnsi="Arial" w:cs="Arial"/>
          <w:sz w:val="20"/>
          <w:szCs w:val="20"/>
        </w:rPr>
        <w:t xml:space="preserve">gemäß DIN 14675-2 hinaus gehenden </w:t>
      </w:r>
      <w:r w:rsidR="007B6D2A">
        <w:rPr>
          <w:rFonts w:ascii="Arial" w:hAnsi="Arial" w:cs="Arial"/>
          <w:sz w:val="20"/>
          <w:szCs w:val="20"/>
        </w:rPr>
        <w:t>inhaltlichen oder formellen Anf</w:t>
      </w:r>
      <w:r>
        <w:rPr>
          <w:rFonts w:ascii="Arial" w:hAnsi="Arial" w:cs="Arial"/>
          <w:sz w:val="20"/>
          <w:szCs w:val="20"/>
        </w:rPr>
        <w:t>orderungen im Hinblick auf den Nachweis bestimmter Qualifikationen</w:t>
      </w:r>
      <w:r w:rsidR="007B6D2A">
        <w:rPr>
          <w:rFonts w:ascii="Arial" w:hAnsi="Arial" w:cs="Arial"/>
          <w:sz w:val="20"/>
          <w:szCs w:val="20"/>
        </w:rPr>
        <w:t>, insbesondere auch keine „Zulassung“</w:t>
      </w:r>
      <w:r w:rsidR="00D85022">
        <w:rPr>
          <w:rFonts w:ascii="Arial" w:hAnsi="Arial" w:cs="Arial"/>
          <w:sz w:val="20"/>
          <w:szCs w:val="20"/>
        </w:rPr>
        <w:t xml:space="preserve"> des von diesen eingesetzten Personals od</w:t>
      </w:r>
      <w:r w:rsidR="007B6D2A">
        <w:rPr>
          <w:rFonts w:ascii="Arial" w:hAnsi="Arial" w:cs="Arial"/>
          <w:sz w:val="20"/>
          <w:szCs w:val="20"/>
        </w:rPr>
        <w:t>er der von diesen beauftragten d</w:t>
      </w:r>
      <w:r w:rsidR="00D85022">
        <w:rPr>
          <w:rFonts w:ascii="Arial" w:hAnsi="Arial" w:cs="Arial"/>
          <w:sz w:val="20"/>
          <w:szCs w:val="20"/>
        </w:rPr>
        <w:t xml:space="preserve">ritten </w:t>
      </w:r>
      <w:r w:rsidR="007B6D2A">
        <w:rPr>
          <w:rFonts w:ascii="Arial" w:hAnsi="Arial" w:cs="Arial"/>
          <w:sz w:val="20"/>
          <w:szCs w:val="20"/>
        </w:rPr>
        <w:t xml:space="preserve">Unternehmen </w:t>
      </w:r>
      <w:r w:rsidR="00D85022">
        <w:rPr>
          <w:rFonts w:ascii="Arial" w:hAnsi="Arial" w:cs="Arial"/>
          <w:sz w:val="20"/>
          <w:szCs w:val="20"/>
        </w:rPr>
        <w:t xml:space="preserve">einschließlich des Nachweises </w:t>
      </w:r>
      <w:r w:rsidR="00F60416">
        <w:rPr>
          <w:rFonts w:ascii="Arial" w:hAnsi="Arial" w:cs="Arial"/>
          <w:sz w:val="20"/>
          <w:szCs w:val="20"/>
        </w:rPr>
        <w:t xml:space="preserve">der </w:t>
      </w:r>
      <w:r w:rsidR="00D85022">
        <w:rPr>
          <w:rFonts w:ascii="Arial" w:hAnsi="Arial" w:cs="Arial"/>
          <w:sz w:val="20"/>
          <w:szCs w:val="20"/>
        </w:rPr>
        <w:t xml:space="preserve">von </w:t>
      </w:r>
      <w:r w:rsidR="00F60416">
        <w:rPr>
          <w:rFonts w:ascii="Arial" w:hAnsi="Arial" w:cs="Arial"/>
          <w:sz w:val="20"/>
          <w:szCs w:val="20"/>
        </w:rPr>
        <w:t xml:space="preserve">diesen Personen oder Dritten zu unterhaltenden </w:t>
      </w:r>
      <w:r w:rsidR="00D85022">
        <w:rPr>
          <w:rFonts w:ascii="Arial" w:hAnsi="Arial" w:cs="Arial"/>
          <w:sz w:val="20"/>
          <w:szCs w:val="20"/>
        </w:rPr>
        <w:t>Versicherungen zu erheben</w:t>
      </w:r>
      <w:r w:rsidR="00B3586B">
        <w:rPr>
          <w:rFonts w:ascii="Arial" w:hAnsi="Arial" w:cs="Arial"/>
          <w:sz w:val="20"/>
          <w:szCs w:val="20"/>
        </w:rPr>
        <w:t>;</w:t>
      </w:r>
    </w:p>
    <w:p w14:paraId="42C98417" w14:textId="77777777" w:rsidR="00D85022" w:rsidRPr="00BE7BE6" w:rsidRDefault="00D85022" w:rsidP="00621E1C">
      <w:pPr>
        <w:spacing w:after="0" w:line="240" w:lineRule="auto"/>
        <w:ind w:left="851" w:hanging="425"/>
        <w:rPr>
          <w:rFonts w:ascii="Arial" w:hAnsi="Arial" w:cs="Arial"/>
          <w:sz w:val="20"/>
          <w:szCs w:val="20"/>
        </w:rPr>
      </w:pPr>
      <w:r>
        <w:rPr>
          <w:rFonts w:ascii="Arial" w:hAnsi="Arial" w:cs="Arial"/>
          <w:sz w:val="20"/>
          <w:szCs w:val="20"/>
        </w:rPr>
        <w:t>h.</w:t>
      </w:r>
      <w:r>
        <w:rPr>
          <w:rFonts w:ascii="Arial" w:hAnsi="Arial" w:cs="Arial"/>
          <w:sz w:val="20"/>
          <w:szCs w:val="20"/>
        </w:rPr>
        <w:tab/>
      </w:r>
      <w:r w:rsidR="001D21AA">
        <w:rPr>
          <w:rFonts w:ascii="Arial" w:hAnsi="Arial" w:cs="Arial"/>
          <w:sz w:val="20"/>
          <w:szCs w:val="20"/>
        </w:rPr>
        <w:t>gegenüber den BMA-Betreibern und Teilnehmern</w:t>
      </w:r>
      <w:r w:rsidR="002F773D">
        <w:rPr>
          <w:rFonts w:ascii="Arial" w:hAnsi="Arial" w:cs="Arial"/>
          <w:sz w:val="20"/>
          <w:szCs w:val="20"/>
        </w:rPr>
        <w:t xml:space="preserve"> nicht zu fordern, </w:t>
      </w:r>
      <w:r w:rsidR="001D21AA">
        <w:rPr>
          <w:rFonts w:ascii="Arial" w:hAnsi="Arial" w:cs="Arial"/>
          <w:sz w:val="20"/>
          <w:szCs w:val="20"/>
        </w:rPr>
        <w:t>Meldungen der angeschlossenen Brandmeldeanlagen</w:t>
      </w:r>
      <w:r w:rsidR="002F773D">
        <w:rPr>
          <w:rFonts w:ascii="Arial" w:hAnsi="Arial" w:cs="Arial"/>
          <w:sz w:val="20"/>
          <w:szCs w:val="20"/>
        </w:rPr>
        <w:t>, die keine an die Leitstelle zu übertragenden Alarmmeldungen gemäß § 1 Nr. 2 sind,</w:t>
      </w:r>
      <w:r w:rsidR="001D21AA">
        <w:rPr>
          <w:rFonts w:ascii="Arial" w:hAnsi="Arial" w:cs="Arial"/>
          <w:sz w:val="20"/>
          <w:szCs w:val="20"/>
        </w:rPr>
        <w:t xml:space="preserve"> </w:t>
      </w:r>
      <w:r w:rsidR="002F773D">
        <w:rPr>
          <w:rFonts w:ascii="Arial" w:hAnsi="Arial" w:cs="Arial"/>
          <w:sz w:val="20"/>
          <w:szCs w:val="20"/>
        </w:rPr>
        <w:t>eb</w:t>
      </w:r>
      <w:r w:rsidR="002F773D" w:rsidRPr="00BE7BE6">
        <w:rPr>
          <w:rFonts w:ascii="Arial" w:hAnsi="Arial" w:cs="Arial"/>
          <w:sz w:val="20"/>
          <w:szCs w:val="20"/>
        </w:rPr>
        <w:t xml:space="preserve">enfalls </w:t>
      </w:r>
      <w:r w:rsidR="001D21AA" w:rsidRPr="00BE7BE6">
        <w:rPr>
          <w:rFonts w:ascii="Arial" w:hAnsi="Arial" w:cs="Arial"/>
          <w:sz w:val="20"/>
          <w:szCs w:val="20"/>
        </w:rPr>
        <w:t>an die vertragsgegenständliche AÜA</w:t>
      </w:r>
      <w:r w:rsidR="002F773D" w:rsidRPr="00BE7BE6">
        <w:rPr>
          <w:rFonts w:ascii="Arial" w:hAnsi="Arial" w:cs="Arial"/>
          <w:sz w:val="20"/>
          <w:szCs w:val="20"/>
        </w:rPr>
        <w:t xml:space="preserve"> des Konzessionsnehmers</w:t>
      </w:r>
      <w:r w:rsidR="001D21AA" w:rsidRPr="00BE7BE6">
        <w:rPr>
          <w:rFonts w:ascii="Arial" w:hAnsi="Arial" w:cs="Arial"/>
          <w:sz w:val="20"/>
          <w:szCs w:val="20"/>
        </w:rPr>
        <w:t xml:space="preserve"> zu übertragen</w:t>
      </w:r>
      <w:r w:rsidR="00B3586B" w:rsidRPr="00BE7BE6">
        <w:rPr>
          <w:rFonts w:ascii="Arial" w:hAnsi="Arial" w:cs="Arial"/>
          <w:sz w:val="20"/>
          <w:szCs w:val="20"/>
        </w:rPr>
        <w:t>;</w:t>
      </w:r>
    </w:p>
    <w:p w14:paraId="47DD4657" w14:textId="528826E0" w:rsidR="00512AFC" w:rsidRPr="006C741A" w:rsidRDefault="00512AFC" w:rsidP="00621E1C">
      <w:pPr>
        <w:spacing w:after="0" w:line="240" w:lineRule="auto"/>
        <w:ind w:left="851" w:hanging="425"/>
        <w:rPr>
          <w:rFonts w:ascii="Arial" w:hAnsi="Arial" w:cs="Arial"/>
          <w:sz w:val="20"/>
          <w:szCs w:val="20"/>
        </w:rPr>
      </w:pPr>
      <w:r w:rsidRPr="00BE7BE6">
        <w:rPr>
          <w:rFonts w:ascii="Arial" w:hAnsi="Arial" w:cs="Arial"/>
          <w:sz w:val="20"/>
          <w:szCs w:val="20"/>
        </w:rPr>
        <w:t>i.</w:t>
      </w:r>
      <w:r w:rsidRPr="00BE7BE6">
        <w:rPr>
          <w:rFonts w:ascii="Arial" w:hAnsi="Arial" w:cs="Arial"/>
          <w:sz w:val="20"/>
          <w:szCs w:val="20"/>
        </w:rPr>
        <w:tab/>
      </w:r>
      <w:r w:rsidR="00971C6B" w:rsidRPr="00BE7BE6">
        <w:rPr>
          <w:rFonts w:ascii="Arial" w:hAnsi="Arial" w:cs="Arial"/>
          <w:sz w:val="20"/>
          <w:szCs w:val="20"/>
        </w:rPr>
        <w:t>die Aufschaltung einer Brandmeldeanlage nach Abschlu</w:t>
      </w:r>
      <w:r w:rsidR="00546F3E" w:rsidRPr="00BE7BE6">
        <w:rPr>
          <w:rFonts w:ascii="Arial" w:hAnsi="Arial" w:cs="Arial"/>
          <w:sz w:val="20"/>
          <w:szCs w:val="20"/>
        </w:rPr>
        <w:t>ss</w:t>
      </w:r>
      <w:r w:rsidR="00971C6B" w:rsidRPr="00BE7BE6">
        <w:rPr>
          <w:rFonts w:ascii="Arial" w:hAnsi="Arial" w:cs="Arial"/>
          <w:sz w:val="20"/>
          <w:szCs w:val="20"/>
        </w:rPr>
        <w:t xml:space="preserve"> eines Teilnehmervertrages - unter Beac</w:t>
      </w:r>
      <w:r w:rsidR="00AF1D19" w:rsidRPr="00BE7BE6">
        <w:rPr>
          <w:rFonts w:ascii="Arial" w:hAnsi="Arial" w:cs="Arial"/>
          <w:sz w:val="20"/>
          <w:szCs w:val="20"/>
        </w:rPr>
        <w:t>htung der Vorga</w:t>
      </w:r>
      <w:r w:rsidR="005A525C" w:rsidRPr="00BE7BE6">
        <w:rPr>
          <w:rFonts w:ascii="Arial" w:hAnsi="Arial" w:cs="Arial"/>
          <w:sz w:val="20"/>
          <w:szCs w:val="20"/>
        </w:rPr>
        <w:t>ben aus § 3</w:t>
      </w:r>
      <w:r w:rsidR="00AF1D19" w:rsidRPr="00BE7BE6">
        <w:rPr>
          <w:rFonts w:ascii="Arial" w:hAnsi="Arial" w:cs="Arial"/>
          <w:sz w:val="20"/>
          <w:szCs w:val="20"/>
        </w:rPr>
        <w:t xml:space="preserve"> Nr. 9</w:t>
      </w:r>
      <w:r w:rsidR="00971C6B" w:rsidRPr="00BE7BE6">
        <w:rPr>
          <w:rFonts w:ascii="Arial" w:hAnsi="Arial" w:cs="Arial"/>
          <w:sz w:val="20"/>
          <w:szCs w:val="20"/>
        </w:rPr>
        <w:t xml:space="preserve"> - unverzüglich vorzunehmen</w:t>
      </w:r>
      <w:r w:rsidR="00B3586B" w:rsidRPr="00BE7BE6">
        <w:rPr>
          <w:rFonts w:ascii="Arial" w:hAnsi="Arial" w:cs="Arial"/>
          <w:sz w:val="20"/>
          <w:szCs w:val="20"/>
        </w:rPr>
        <w:t>.</w:t>
      </w:r>
    </w:p>
    <w:p w14:paraId="0EE0453C" w14:textId="77777777" w:rsidR="00F96C9E" w:rsidRDefault="00F96C9E" w:rsidP="00F96C9E">
      <w:pPr>
        <w:pStyle w:val="Listenabsatz"/>
        <w:spacing w:after="0" w:line="240" w:lineRule="auto"/>
        <w:ind w:left="426"/>
        <w:contextualSpacing w:val="0"/>
        <w:rPr>
          <w:rFonts w:ascii="Arial" w:hAnsi="Arial" w:cs="Arial"/>
          <w:sz w:val="20"/>
          <w:szCs w:val="20"/>
        </w:rPr>
      </w:pPr>
    </w:p>
    <w:p w14:paraId="4CCCC92A" w14:textId="79989492" w:rsidR="00D8681A" w:rsidRPr="005E1C64" w:rsidRDefault="00D61019" w:rsidP="002E0DC8">
      <w:pPr>
        <w:spacing w:after="0" w:line="240" w:lineRule="auto"/>
        <w:ind w:left="426" w:hanging="426"/>
        <w:rPr>
          <w:rFonts w:ascii="Arial" w:hAnsi="Arial" w:cs="Arial"/>
          <w:sz w:val="20"/>
          <w:szCs w:val="20"/>
        </w:rPr>
      </w:pPr>
      <w:r>
        <w:rPr>
          <w:rFonts w:ascii="Arial" w:hAnsi="Arial" w:cs="Arial"/>
          <w:sz w:val="20"/>
          <w:szCs w:val="20"/>
        </w:rPr>
        <w:t>5</w:t>
      </w:r>
      <w:r w:rsidR="00B2461C" w:rsidRPr="005E1C64">
        <w:rPr>
          <w:rFonts w:ascii="Arial" w:hAnsi="Arial" w:cs="Arial"/>
          <w:sz w:val="20"/>
          <w:szCs w:val="20"/>
        </w:rPr>
        <w:t>.</w:t>
      </w:r>
      <w:r w:rsidR="00B2461C" w:rsidRPr="005E1C64">
        <w:rPr>
          <w:rFonts w:ascii="Arial" w:hAnsi="Arial" w:cs="Arial"/>
          <w:sz w:val="20"/>
          <w:szCs w:val="20"/>
        </w:rPr>
        <w:tab/>
      </w:r>
      <w:r w:rsidR="00F96C9E" w:rsidRPr="005E1C64">
        <w:rPr>
          <w:rFonts w:ascii="Arial" w:hAnsi="Arial" w:cs="Arial"/>
          <w:sz w:val="20"/>
          <w:szCs w:val="20"/>
        </w:rPr>
        <w:t>Vom Konzessionsnehmer werden</w:t>
      </w:r>
      <w:r w:rsidR="002E7D37" w:rsidRPr="005E1C64">
        <w:rPr>
          <w:rFonts w:ascii="Arial" w:hAnsi="Arial" w:cs="Arial"/>
          <w:sz w:val="20"/>
          <w:szCs w:val="20"/>
        </w:rPr>
        <w:t xml:space="preserve"> den</w:t>
      </w:r>
      <w:r w:rsidR="00F96C9E" w:rsidRPr="005E1C64">
        <w:rPr>
          <w:rFonts w:ascii="Arial" w:hAnsi="Arial" w:cs="Arial"/>
          <w:sz w:val="20"/>
          <w:szCs w:val="20"/>
        </w:rPr>
        <w:t xml:space="preserve"> </w:t>
      </w:r>
      <w:r w:rsidR="00AF3F89">
        <w:rPr>
          <w:rFonts w:ascii="Arial" w:hAnsi="Arial" w:cs="Arial"/>
          <w:sz w:val="20"/>
          <w:szCs w:val="20"/>
        </w:rPr>
        <w:t>BMA-</w:t>
      </w:r>
      <w:r w:rsidR="00175877" w:rsidRPr="005E1C64">
        <w:rPr>
          <w:rFonts w:ascii="Arial" w:hAnsi="Arial" w:cs="Arial"/>
          <w:sz w:val="20"/>
          <w:szCs w:val="20"/>
        </w:rPr>
        <w:t xml:space="preserve">Betreibern </w:t>
      </w:r>
      <w:r w:rsidR="00F96C9E" w:rsidRPr="005E1C64">
        <w:rPr>
          <w:rFonts w:ascii="Arial" w:hAnsi="Arial" w:cs="Arial"/>
          <w:sz w:val="20"/>
          <w:szCs w:val="20"/>
        </w:rPr>
        <w:t xml:space="preserve">folgende Aufschaltvarianten </w:t>
      </w:r>
      <w:r w:rsidR="00491E1B" w:rsidRPr="005E1C64">
        <w:rPr>
          <w:rFonts w:ascii="Arial" w:hAnsi="Arial" w:cs="Arial"/>
          <w:sz w:val="20"/>
          <w:szCs w:val="20"/>
        </w:rPr>
        <w:t xml:space="preserve">bzw. Leistungspakete </w:t>
      </w:r>
      <w:r w:rsidR="00F96C9E" w:rsidRPr="005E1C64">
        <w:rPr>
          <w:rFonts w:ascii="Arial" w:hAnsi="Arial" w:cs="Arial"/>
          <w:sz w:val="20"/>
          <w:szCs w:val="20"/>
        </w:rPr>
        <w:t xml:space="preserve">zu den </w:t>
      </w:r>
      <w:r w:rsidR="002E7D37" w:rsidRPr="005E1C64">
        <w:rPr>
          <w:rFonts w:ascii="Arial" w:hAnsi="Arial" w:cs="Arial"/>
          <w:sz w:val="20"/>
          <w:szCs w:val="20"/>
        </w:rPr>
        <w:t xml:space="preserve">nachstehend </w:t>
      </w:r>
      <w:r w:rsidR="00175877" w:rsidRPr="005E1C64">
        <w:rPr>
          <w:rFonts w:ascii="Arial" w:hAnsi="Arial" w:cs="Arial"/>
          <w:sz w:val="20"/>
          <w:szCs w:val="20"/>
        </w:rPr>
        <w:t xml:space="preserve">jeweils </w:t>
      </w:r>
      <w:r w:rsidR="00F96C9E" w:rsidRPr="005E1C64">
        <w:rPr>
          <w:rFonts w:ascii="Arial" w:hAnsi="Arial" w:cs="Arial"/>
          <w:sz w:val="20"/>
          <w:szCs w:val="20"/>
        </w:rPr>
        <w:t>aufgeführten monatlichen Entgelten angeboten:</w:t>
      </w:r>
    </w:p>
    <w:p w14:paraId="674E3D34" w14:textId="77777777" w:rsidR="00CC0BD9" w:rsidRPr="005E1C64" w:rsidRDefault="00CC0BD9" w:rsidP="00F96C9E">
      <w:pPr>
        <w:pStyle w:val="Listenabsatz"/>
        <w:spacing w:after="0" w:line="240" w:lineRule="auto"/>
        <w:ind w:left="426"/>
        <w:contextualSpacing w:val="0"/>
        <w:rPr>
          <w:rFonts w:ascii="Arial" w:hAnsi="Arial" w:cs="Arial"/>
          <w:sz w:val="20"/>
          <w:szCs w:val="20"/>
        </w:rPr>
      </w:pPr>
    </w:p>
    <w:p w14:paraId="3F8ED1C7" w14:textId="77777777" w:rsidR="00CC0BD9"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Bereitstellung der gesamten AÜA für BMA </w:t>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highlight w:val="yellow"/>
        </w:rPr>
        <w:t>… €</w:t>
      </w:r>
    </w:p>
    <w:p w14:paraId="6512899F" w14:textId="77777777" w:rsidR="00F96C9E" w:rsidRPr="005E1C64" w:rsidRDefault="00F96C9E"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(ÜE, Netz und Aufschaltung an der AE)</w:t>
      </w:r>
      <w:r w:rsidRPr="005E1C64">
        <w:rPr>
          <w:rFonts w:ascii="Arial" w:hAnsi="Arial" w:cs="Arial"/>
          <w:sz w:val="20"/>
          <w:szCs w:val="20"/>
        </w:rPr>
        <w:tab/>
      </w:r>
      <w:r w:rsidRPr="005E1C64">
        <w:rPr>
          <w:rFonts w:ascii="Arial" w:hAnsi="Arial" w:cs="Arial"/>
          <w:sz w:val="20"/>
          <w:szCs w:val="20"/>
        </w:rPr>
        <w:tab/>
      </w:r>
    </w:p>
    <w:p w14:paraId="133679CC" w14:textId="77777777" w:rsidR="00F96C9E" w:rsidRPr="005E1C64" w:rsidRDefault="00F96C9E" w:rsidP="002E0DC8">
      <w:pPr>
        <w:pStyle w:val="Listenabsatz"/>
        <w:tabs>
          <w:tab w:val="left" w:pos="851"/>
        </w:tabs>
        <w:spacing w:after="0" w:line="240" w:lineRule="auto"/>
        <w:ind w:left="851" w:hanging="425"/>
        <w:contextualSpacing w:val="0"/>
        <w:rPr>
          <w:rFonts w:ascii="Arial" w:hAnsi="Arial" w:cs="Arial"/>
          <w:sz w:val="20"/>
          <w:szCs w:val="20"/>
        </w:rPr>
      </w:pPr>
    </w:p>
    <w:p w14:paraId="2BEB4334" w14:textId="77777777" w:rsidR="00CC0BD9"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Aufschaltung einer ÜE von Dritten </w:t>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rPr>
        <w:tab/>
      </w:r>
      <w:r w:rsidR="00CC0BD9" w:rsidRPr="005E1C64">
        <w:rPr>
          <w:rFonts w:ascii="Arial" w:hAnsi="Arial" w:cs="Arial"/>
          <w:sz w:val="20"/>
          <w:szCs w:val="20"/>
          <w:highlight w:val="yellow"/>
        </w:rPr>
        <w:t>… €</w:t>
      </w:r>
    </w:p>
    <w:p w14:paraId="7B7DEF4A" w14:textId="77777777" w:rsidR="00F96C9E" w:rsidRPr="005E1C64" w:rsidRDefault="00F96C9E"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(Netz-Bereitstellung und Aufschaltung an der AE)</w:t>
      </w:r>
      <w:r w:rsidRPr="005E1C64">
        <w:rPr>
          <w:rFonts w:ascii="Arial" w:hAnsi="Arial" w:cs="Arial"/>
          <w:sz w:val="20"/>
          <w:szCs w:val="20"/>
        </w:rPr>
        <w:tab/>
      </w:r>
      <w:r w:rsidRPr="005E1C64">
        <w:rPr>
          <w:rFonts w:ascii="Arial" w:hAnsi="Arial" w:cs="Arial"/>
          <w:sz w:val="20"/>
          <w:szCs w:val="20"/>
        </w:rPr>
        <w:tab/>
      </w:r>
    </w:p>
    <w:p w14:paraId="2951DC13" w14:textId="77777777" w:rsidR="00F96C9E" w:rsidRPr="005E1C64" w:rsidRDefault="00F96C9E" w:rsidP="002E0DC8">
      <w:pPr>
        <w:pStyle w:val="Listenabsatz"/>
        <w:tabs>
          <w:tab w:val="left" w:pos="851"/>
        </w:tabs>
        <w:spacing w:after="0" w:line="240" w:lineRule="auto"/>
        <w:ind w:left="851" w:hanging="425"/>
        <w:contextualSpacing w:val="0"/>
        <w:rPr>
          <w:rFonts w:ascii="Arial" w:hAnsi="Arial" w:cs="Arial"/>
          <w:sz w:val="20"/>
          <w:szCs w:val="20"/>
        </w:rPr>
      </w:pPr>
    </w:p>
    <w:p w14:paraId="447497D9" w14:textId="77777777" w:rsidR="00F96C9E" w:rsidRPr="005E1C64" w:rsidRDefault="00F96C9E" w:rsidP="002E0DC8">
      <w:pPr>
        <w:pStyle w:val="Listenabsatz"/>
        <w:numPr>
          <w:ilvl w:val="1"/>
          <w:numId w:val="6"/>
        </w:numPr>
        <w:tabs>
          <w:tab w:val="left" w:pos="851"/>
        </w:tabs>
        <w:spacing w:after="0" w:line="240" w:lineRule="auto"/>
        <w:ind w:left="851" w:hanging="425"/>
        <w:contextualSpacing w:val="0"/>
        <w:rPr>
          <w:rFonts w:ascii="Arial" w:hAnsi="Arial" w:cs="Arial"/>
          <w:sz w:val="20"/>
          <w:szCs w:val="20"/>
        </w:rPr>
      </w:pPr>
      <w:r w:rsidRPr="005E1C64">
        <w:rPr>
          <w:rFonts w:ascii="Arial" w:hAnsi="Arial" w:cs="Arial"/>
          <w:sz w:val="20"/>
          <w:szCs w:val="20"/>
        </w:rPr>
        <w:t xml:space="preserve">Aufschaltung einer ÜE </w:t>
      </w:r>
      <w:r w:rsidR="00CC0BD9" w:rsidRPr="005E1C64">
        <w:rPr>
          <w:rFonts w:ascii="Arial" w:hAnsi="Arial" w:cs="Arial"/>
          <w:sz w:val="20"/>
          <w:szCs w:val="20"/>
        </w:rPr>
        <w:t xml:space="preserve">und Netz-Bereitstellung </w:t>
      </w:r>
      <w:r w:rsidRPr="005E1C64">
        <w:rPr>
          <w:rFonts w:ascii="Arial" w:hAnsi="Arial" w:cs="Arial"/>
          <w:sz w:val="20"/>
          <w:szCs w:val="20"/>
        </w:rPr>
        <w:t>von Dritten</w:t>
      </w:r>
      <w:r w:rsidRPr="005E1C64">
        <w:rPr>
          <w:rFonts w:ascii="Arial" w:hAnsi="Arial" w:cs="Arial"/>
          <w:sz w:val="20"/>
          <w:szCs w:val="20"/>
        </w:rPr>
        <w:tab/>
      </w:r>
      <w:r w:rsidR="00CC0BD9" w:rsidRPr="005E1C64">
        <w:rPr>
          <w:rFonts w:ascii="Arial" w:hAnsi="Arial" w:cs="Arial"/>
          <w:sz w:val="20"/>
          <w:szCs w:val="20"/>
        </w:rPr>
        <w:tab/>
      </w:r>
      <w:r w:rsidRPr="005E1C64">
        <w:rPr>
          <w:rFonts w:ascii="Arial" w:hAnsi="Arial" w:cs="Arial"/>
          <w:sz w:val="20"/>
          <w:szCs w:val="20"/>
          <w:highlight w:val="yellow"/>
        </w:rPr>
        <w:t>… €</w:t>
      </w:r>
    </w:p>
    <w:p w14:paraId="47F23C98" w14:textId="77777777" w:rsidR="00CC0BD9" w:rsidRPr="005E1C64" w:rsidRDefault="00CC0BD9" w:rsidP="002E0DC8">
      <w:pPr>
        <w:pStyle w:val="Listenabsatz"/>
        <w:tabs>
          <w:tab w:val="left" w:pos="851"/>
        </w:tabs>
        <w:spacing w:after="0" w:line="240" w:lineRule="auto"/>
        <w:ind w:left="851"/>
        <w:contextualSpacing w:val="0"/>
        <w:rPr>
          <w:rFonts w:ascii="Arial" w:hAnsi="Arial" w:cs="Arial"/>
          <w:sz w:val="20"/>
          <w:szCs w:val="20"/>
        </w:rPr>
      </w:pPr>
      <w:r w:rsidRPr="005E1C64">
        <w:rPr>
          <w:rFonts w:ascii="Arial" w:hAnsi="Arial" w:cs="Arial"/>
          <w:sz w:val="20"/>
          <w:szCs w:val="20"/>
        </w:rPr>
        <w:t>(Aufschaltung an der AE)</w:t>
      </w:r>
    </w:p>
    <w:p w14:paraId="330B681D" w14:textId="77777777" w:rsidR="00491E1B" w:rsidRPr="005E1C64" w:rsidRDefault="00491E1B" w:rsidP="002E0DC8">
      <w:pPr>
        <w:tabs>
          <w:tab w:val="left" w:pos="851"/>
        </w:tabs>
        <w:spacing w:after="0" w:line="240" w:lineRule="auto"/>
        <w:ind w:left="1134" w:hanging="425"/>
        <w:rPr>
          <w:rFonts w:ascii="Arial" w:hAnsi="Arial" w:cs="Arial"/>
          <w:sz w:val="20"/>
          <w:szCs w:val="20"/>
        </w:rPr>
      </w:pPr>
    </w:p>
    <w:p w14:paraId="57A5F2A8" w14:textId="3BBE1777" w:rsidR="00491E1B" w:rsidRPr="005E1C64" w:rsidRDefault="00491E1B" w:rsidP="002E0DC8">
      <w:pPr>
        <w:spacing w:after="0" w:line="240" w:lineRule="auto"/>
        <w:ind w:left="426"/>
        <w:rPr>
          <w:rFonts w:ascii="Arial" w:hAnsi="Arial" w:cs="Arial"/>
          <w:sz w:val="20"/>
          <w:szCs w:val="20"/>
        </w:rPr>
      </w:pPr>
      <w:r w:rsidRPr="005E1C64">
        <w:rPr>
          <w:rFonts w:ascii="Arial" w:hAnsi="Arial" w:cs="Arial"/>
          <w:sz w:val="20"/>
          <w:szCs w:val="20"/>
        </w:rPr>
        <w:t xml:space="preserve">Die vorstehend genannten Preise verstehen sich jeweils </w:t>
      </w:r>
      <w:r w:rsidRPr="00BE7BE6">
        <w:rPr>
          <w:rFonts w:ascii="Arial" w:hAnsi="Arial" w:cs="Arial"/>
          <w:sz w:val="20"/>
          <w:szCs w:val="20"/>
        </w:rPr>
        <w:t xml:space="preserve">ohne </w:t>
      </w:r>
      <w:r w:rsidR="006F26C6" w:rsidRPr="00BE7BE6">
        <w:rPr>
          <w:rFonts w:ascii="Arial" w:hAnsi="Arial" w:cs="Arial"/>
          <w:sz w:val="20"/>
          <w:szCs w:val="20"/>
        </w:rPr>
        <w:t>(netto)</w:t>
      </w:r>
      <w:r w:rsidR="006F26C6" w:rsidRPr="005E1C64">
        <w:rPr>
          <w:rFonts w:ascii="Arial" w:hAnsi="Arial" w:cs="Arial"/>
          <w:sz w:val="20"/>
          <w:szCs w:val="20"/>
        </w:rPr>
        <w:t xml:space="preserve"> </w:t>
      </w:r>
      <w:r w:rsidR="000F41D1">
        <w:rPr>
          <w:rFonts w:ascii="Arial" w:hAnsi="Arial" w:cs="Arial"/>
          <w:sz w:val="20"/>
          <w:szCs w:val="20"/>
        </w:rPr>
        <w:t xml:space="preserve">der jeweils geltenden </w:t>
      </w:r>
      <w:r w:rsidRPr="005E1C64">
        <w:rPr>
          <w:rFonts w:ascii="Arial" w:hAnsi="Arial" w:cs="Arial"/>
          <w:sz w:val="20"/>
          <w:szCs w:val="20"/>
        </w:rPr>
        <w:t>gesetzliche</w:t>
      </w:r>
      <w:r w:rsidR="00D24674">
        <w:rPr>
          <w:rFonts w:ascii="Arial" w:hAnsi="Arial" w:cs="Arial"/>
          <w:sz w:val="20"/>
          <w:szCs w:val="20"/>
        </w:rPr>
        <w:t>n</w:t>
      </w:r>
      <w:r w:rsidRPr="005E1C64">
        <w:rPr>
          <w:rFonts w:ascii="Arial" w:hAnsi="Arial" w:cs="Arial"/>
          <w:sz w:val="20"/>
          <w:szCs w:val="20"/>
        </w:rPr>
        <w:t xml:space="preserve"> Mehrwertsteuer, gegenwärtig in Höhe von 19%.</w:t>
      </w:r>
    </w:p>
    <w:p w14:paraId="145AF3DF" w14:textId="77777777" w:rsidR="00D8681A" w:rsidRPr="005E1C64" w:rsidRDefault="00D8681A" w:rsidP="00D8681A">
      <w:pPr>
        <w:spacing w:after="0" w:line="240" w:lineRule="auto"/>
        <w:rPr>
          <w:rFonts w:ascii="Arial" w:hAnsi="Arial" w:cs="Arial"/>
          <w:sz w:val="20"/>
          <w:szCs w:val="20"/>
        </w:rPr>
      </w:pPr>
    </w:p>
    <w:p w14:paraId="004A6784" w14:textId="77777777" w:rsidR="0092161B" w:rsidRPr="005E1C64" w:rsidRDefault="00D61019" w:rsidP="002E0DC8">
      <w:pPr>
        <w:spacing w:after="0" w:line="240" w:lineRule="auto"/>
        <w:ind w:left="426" w:hanging="426"/>
        <w:rPr>
          <w:rFonts w:ascii="Arial" w:hAnsi="Arial" w:cs="Arial"/>
          <w:sz w:val="20"/>
          <w:szCs w:val="20"/>
        </w:rPr>
      </w:pPr>
      <w:r>
        <w:rPr>
          <w:rFonts w:ascii="Arial" w:hAnsi="Arial" w:cs="Arial"/>
          <w:sz w:val="20"/>
          <w:szCs w:val="20"/>
        </w:rPr>
        <w:t>6</w:t>
      </w:r>
      <w:r w:rsidR="00B2461C">
        <w:rPr>
          <w:rFonts w:ascii="Arial" w:hAnsi="Arial" w:cs="Arial"/>
          <w:sz w:val="20"/>
          <w:szCs w:val="20"/>
        </w:rPr>
        <w:t>.</w:t>
      </w:r>
      <w:r w:rsidR="00B2461C">
        <w:rPr>
          <w:rFonts w:ascii="Arial" w:hAnsi="Arial" w:cs="Arial"/>
          <w:sz w:val="20"/>
          <w:szCs w:val="20"/>
        </w:rPr>
        <w:tab/>
      </w:r>
      <w:r w:rsidR="0092161B" w:rsidRPr="005E1C64">
        <w:rPr>
          <w:rFonts w:ascii="Arial" w:hAnsi="Arial" w:cs="Arial"/>
          <w:sz w:val="20"/>
          <w:szCs w:val="20"/>
        </w:rPr>
        <w:t xml:space="preserve">Verändern sich die folgenden Basiswerte der Kalkulation, hat der </w:t>
      </w:r>
      <w:r w:rsidR="000E641A" w:rsidRPr="005E1C64">
        <w:rPr>
          <w:rFonts w:ascii="Arial" w:hAnsi="Arial" w:cs="Arial"/>
          <w:sz w:val="20"/>
          <w:szCs w:val="20"/>
        </w:rPr>
        <w:t>Konzessionsnehmer</w:t>
      </w:r>
      <w:r w:rsidR="0092161B" w:rsidRPr="005E1C64">
        <w:rPr>
          <w:rFonts w:ascii="Arial" w:hAnsi="Arial" w:cs="Arial"/>
          <w:sz w:val="20"/>
          <w:szCs w:val="20"/>
        </w:rPr>
        <w:t xml:space="preserve"> die Möglichkeit, die </w:t>
      </w:r>
      <w:r w:rsidR="006F26C6">
        <w:rPr>
          <w:rFonts w:ascii="Arial" w:hAnsi="Arial" w:cs="Arial"/>
          <w:sz w:val="20"/>
          <w:szCs w:val="20"/>
        </w:rPr>
        <w:t>vorstehend genannten Netto-</w:t>
      </w:r>
      <w:r w:rsidR="0092161B" w:rsidRPr="005E1C64">
        <w:rPr>
          <w:rFonts w:ascii="Arial" w:hAnsi="Arial" w:cs="Arial"/>
          <w:sz w:val="20"/>
          <w:szCs w:val="20"/>
        </w:rPr>
        <w:t>Preise entsprechen</w:t>
      </w:r>
      <w:r w:rsidR="009A432F" w:rsidRPr="005E1C64">
        <w:rPr>
          <w:rFonts w:ascii="Arial" w:hAnsi="Arial" w:cs="Arial"/>
          <w:sz w:val="20"/>
          <w:szCs w:val="20"/>
        </w:rPr>
        <w:t>d</w:t>
      </w:r>
      <w:r w:rsidR="0092161B" w:rsidRPr="005E1C64">
        <w:rPr>
          <w:rFonts w:ascii="Arial" w:hAnsi="Arial" w:cs="Arial"/>
          <w:sz w:val="20"/>
          <w:szCs w:val="20"/>
        </w:rPr>
        <w:t xml:space="preserve"> anzupassen:</w:t>
      </w:r>
    </w:p>
    <w:p w14:paraId="4171DA97" w14:textId="77777777" w:rsidR="0092161B" w:rsidRPr="00274E00" w:rsidRDefault="0092161B" w:rsidP="00274E00">
      <w:pPr>
        <w:pStyle w:val="Listenabsatz"/>
        <w:spacing w:after="0" w:line="240" w:lineRule="auto"/>
        <w:contextualSpacing w:val="0"/>
        <w:rPr>
          <w:rFonts w:ascii="Arial" w:hAnsi="Arial" w:cs="Arial"/>
          <w:sz w:val="20"/>
          <w:szCs w:val="20"/>
        </w:rPr>
      </w:pPr>
    </w:p>
    <w:p w14:paraId="47DBB011" w14:textId="77777777" w:rsidR="0092161B" w:rsidRPr="00274E00" w:rsidRDefault="0092161B" w:rsidP="004C41DF">
      <w:pPr>
        <w:pStyle w:val="Listenabsatz"/>
        <w:numPr>
          <w:ilvl w:val="0"/>
          <w:numId w:val="39"/>
        </w:numPr>
        <w:spacing w:after="0" w:line="240" w:lineRule="auto"/>
        <w:ind w:left="851" w:hanging="425"/>
        <w:contextualSpacing w:val="0"/>
        <w:rPr>
          <w:rFonts w:ascii="Arial" w:hAnsi="Arial" w:cs="Arial"/>
          <w:sz w:val="20"/>
          <w:szCs w:val="20"/>
        </w:rPr>
      </w:pPr>
      <w:r w:rsidRPr="00274E00">
        <w:rPr>
          <w:rFonts w:ascii="Arial" w:hAnsi="Arial" w:cs="Arial"/>
          <w:sz w:val="20"/>
          <w:szCs w:val="20"/>
        </w:rPr>
        <w:t>Ändert sich der maßgebende Basispreis der Telekommunikationsdienstleistungen, so werden auf Verlangen jedes Vertragspartners des Teilnehmervertrags die Entgelte der Teilnehmerverträge angepasst.</w:t>
      </w:r>
    </w:p>
    <w:p w14:paraId="51FE62E7" w14:textId="77777777" w:rsidR="000F41D1" w:rsidRDefault="0092161B" w:rsidP="004C41DF">
      <w:pPr>
        <w:pStyle w:val="Listenabsatz"/>
        <w:numPr>
          <w:ilvl w:val="0"/>
          <w:numId w:val="39"/>
        </w:numPr>
        <w:spacing w:after="0" w:line="240" w:lineRule="auto"/>
        <w:ind w:left="851" w:hanging="425"/>
        <w:contextualSpacing w:val="0"/>
        <w:rPr>
          <w:rFonts w:ascii="Arial" w:hAnsi="Arial" w:cs="Arial"/>
          <w:sz w:val="20"/>
          <w:szCs w:val="20"/>
        </w:rPr>
      </w:pPr>
      <w:r w:rsidRPr="00274E00">
        <w:rPr>
          <w:rFonts w:ascii="Arial" w:hAnsi="Arial" w:cs="Arial"/>
          <w:sz w:val="20"/>
          <w:szCs w:val="20"/>
        </w:rPr>
        <w:t>Ändert sich der maßgebende Lohn, so werden auf Verlangen jedes Vertragspartners des Teilnehmervertrags, die Entgelte der Teilne</w:t>
      </w:r>
      <w:r w:rsidR="00502E6F" w:rsidRPr="00274E00">
        <w:rPr>
          <w:rFonts w:ascii="Arial" w:hAnsi="Arial" w:cs="Arial"/>
          <w:sz w:val="20"/>
          <w:szCs w:val="20"/>
        </w:rPr>
        <w:t xml:space="preserve">hmeraufschaltung nach </w:t>
      </w:r>
      <w:r w:rsidR="00ED1AAF" w:rsidRPr="00274E00">
        <w:rPr>
          <w:rFonts w:ascii="Arial" w:hAnsi="Arial" w:cs="Arial"/>
          <w:sz w:val="20"/>
          <w:szCs w:val="20"/>
        </w:rPr>
        <w:t xml:space="preserve">der </w:t>
      </w:r>
      <w:r w:rsidR="00502E6F" w:rsidRPr="00274E00">
        <w:rPr>
          <w:rFonts w:ascii="Arial" w:hAnsi="Arial" w:cs="Arial"/>
          <w:sz w:val="20"/>
          <w:szCs w:val="20"/>
        </w:rPr>
        <w:t>folgende</w:t>
      </w:r>
      <w:r w:rsidR="00ED1AAF" w:rsidRPr="00274E00">
        <w:rPr>
          <w:rFonts w:ascii="Arial" w:hAnsi="Arial" w:cs="Arial"/>
          <w:sz w:val="20"/>
          <w:szCs w:val="20"/>
        </w:rPr>
        <w:t>n</w:t>
      </w:r>
      <w:r w:rsidR="00502E6F" w:rsidRPr="00274E00">
        <w:rPr>
          <w:rFonts w:ascii="Arial" w:hAnsi="Arial" w:cs="Arial"/>
          <w:sz w:val="20"/>
          <w:szCs w:val="20"/>
        </w:rPr>
        <w:t xml:space="preserve"> </w:t>
      </w:r>
      <w:r w:rsidRPr="00274E00">
        <w:rPr>
          <w:rFonts w:ascii="Arial" w:hAnsi="Arial" w:cs="Arial"/>
          <w:sz w:val="20"/>
          <w:szCs w:val="20"/>
        </w:rPr>
        <w:t>Preis</w:t>
      </w:r>
      <w:r w:rsidR="00167AF9" w:rsidRPr="00274E00">
        <w:rPr>
          <w:rFonts w:ascii="Arial" w:hAnsi="Arial" w:cs="Arial"/>
          <w:sz w:val="20"/>
          <w:szCs w:val="20"/>
        </w:rPr>
        <w:t>gleit</w:t>
      </w:r>
      <w:r w:rsidRPr="00274E00">
        <w:rPr>
          <w:rFonts w:ascii="Arial" w:hAnsi="Arial" w:cs="Arial"/>
          <w:sz w:val="20"/>
          <w:szCs w:val="20"/>
        </w:rPr>
        <w:t>klausel angepasst:</w:t>
      </w:r>
    </w:p>
    <w:p w14:paraId="272512E2" w14:textId="77777777" w:rsidR="0092161B" w:rsidRPr="009B3B80" w:rsidRDefault="00167AF9" w:rsidP="0062409C">
      <w:pPr>
        <w:pStyle w:val="Listenabsatz"/>
        <w:spacing w:after="0" w:line="240" w:lineRule="auto"/>
        <w:ind w:left="851"/>
        <w:contextualSpacing w:val="0"/>
        <w:jc w:val="center"/>
        <w:rPr>
          <w:rFonts w:ascii="Arial" w:hAnsi="Arial" w:cs="Arial"/>
          <w:sz w:val="20"/>
          <w:szCs w:val="20"/>
          <w:lang w:val="en-US"/>
        </w:rPr>
      </w:pPr>
      <w:r w:rsidRPr="009B3B80">
        <w:rPr>
          <w:rFonts w:ascii="Arial" w:hAnsi="Arial" w:cs="Arial"/>
          <w:sz w:val="20"/>
          <w:szCs w:val="20"/>
          <w:lang w:val="en-US"/>
        </w:rPr>
        <w:t>Kn</w:t>
      </w:r>
      <w:r w:rsidR="008A2261" w:rsidRPr="009B3B80">
        <w:rPr>
          <w:rFonts w:ascii="Arial" w:hAnsi="Arial" w:cs="Arial"/>
          <w:sz w:val="20"/>
          <w:szCs w:val="20"/>
          <w:lang w:val="en-US"/>
        </w:rPr>
        <w:t xml:space="preserve"> </w:t>
      </w:r>
      <w:r w:rsidRPr="009B3B80">
        <w:rPr>
          <w:rFonts w:ascii="Arial" w:hAnsi="Arial" w:cs="Arial"/>
          <w:sz w:val="20"/>
          <w:szCs w:val="20"/>
          <w:lang w:val="en-US"/>
        </w:rPr>
        <w:t>= K (Pa</w:t>
      </w:r>
      <w:r w:rsidR="0092161B" w:rsidRPr="009B3B80">
        <w:rPr>
          <w:rFonts w:ascii="Arial" w:hAnsi="Arial" w:cs="Arial"/>
          <w:sz w:val="20"/>
          <w:szCs w:val="20"/>
          <w:lang w:val="en-US"/>
        </w:rPr>
        <w:t xml:space="preserve"> + PL * </w:t>
      </w:r>
      <m:oMath>
        <m:f>
          <m:fPr>
            <m:ctrlPr>
              <w:rPr>
                <w:rFonts w:ascii="Cambria Math" w:hAnsi="Cambria Math" w:cs="Arial"/>
                <w:sz w:val="20"/>
                <w:szCs w:val="20"/>
              </w:rPr>
            </m:ctrlPr>
          </m:fPr>
          <m:num>
            <m:r>
              <w:rPr>
                <w:rFonts w:ascii="Cambria Math" w:eastAsia="Cambria Math" w:hAnsi="Cambria Math" w:cs="Arial"/>
                <w:sz w:val="20"/>
                <w:szCs w:val="20"/>
              </w:rPr>
              <m:t>Ln</m:t>
            </m:r>
          </m:num>
          <m:den>
            <m:r>
              <w:rPr>
                <w:rFonts w:ascii="Cambria Math" w:eastAsia="Cambria Math" w:hAnsi="Cambria Math" w:cs="Arial"/>
                <w:sz w:val="20"/>
                <w:szCs w:val="20"/>
              </w:rPr>
              <m:t>L</m:t>
            </m:r>
          </m:den>
        </m:f>
      </m:oMath>
      <w:r w:rsidR="00502E6F" w:rsidRPr="009B3B80">
        <w:rPr>
          <w:rFonts w:ascii="Arial" w:eastAsiaTheme="minorEastAsia" w:hAnsi="Arial" w:cs="Arial"/>
          <w:sz w:val="20"/>
          <w:szCs w:val="20"/>
          <w:lang w:val="en-US"/>
        </w:rPr>
        <w:t>)</w:t>
      </w:r>
      <w:r w:rsidR="0092161B" w:rsidRPr="009B3B80">
        <w:rPr>
          <w:rFonts w:ascii="Arial" w:hAnsi="Arial" w:cs="Arial"/>
          <w:sz w:val="20"/>
          <w:szCs w:val="20"/>
          <w:lang w:val="en-US"/>
        </w:rPr>
        <w:br/>
      </w:r>
    </w:p>
    <w:p w14:paraId="54522F35" w14:textId="77777777" w:rsidR="00502E6F" w:rsidRPr="00274E00" w:rsidRDefault="00502E6F" w:rsidP="00240CBC">
      <w:pPr>
        <w:pStyle w:val="Listenabsatz"/>
        <w:spacing w:after="0" w:line="240" w:lineRule="auto"/>
        <w:ind w:left="851" w:hanging="425"/>
        <w:contextualSpacing w:val="0"/>
        <w:rPr>
          <w:rFonts w:ascii="Arial" w:hAnsi="Arial" w:cs="Arial"/>
          <w:sz w:val="20"/>
          <w:szCs w:val="20"/>
        </w:rPr>
      </w:pPr>
      <w:r w:rsidRPr="00274E00">
        <w:rPr>
          <w:rFonts w:ascii="Arial" w:hAnsi="Arial" w:cs="Arial"/>
          <w:sz w:val="20"/>
          <w:szCs w:val="20"/>
        </w:rPr>
        <w:t>Dabei bedeuten:</w:t>
      </w:r>
    </w:p>
    <w:p w14:paraId="6FE9EC8D" w14:textId="77777777" w:rsidR="00C11680" w:rsidRDefault="00C11680" w:rsidP="00240CBC">
      <w:pPr>
        <w:spacing w:after="0" w:line="240" w:lineRule="auto"/>
        <w:ind w:left="851" w:hanging="425"/>
        <w:rPr>
          <w:rFonts w:ascii="Arial" w:hAnsi="Arial" w:cs="Arial"/>
          <w:sz w:val="20"/>
          <w:szCs w:val="20"/>
        </w:rPr>
      </w:pPr>
      <w:r>
        <w:rPr>
          <w:rFonts w:ascii="Arial" w:hAnsi="Arial" w:cs="Arial"/>
          <w:sz w:val="20"/>
          <w:szCs w:val="20"/>
        </w:rPr>
        <w:tab/>
      </w:r>
      <w:r w:rsidRPr="00274E00">
        <w:rPr>
          <w:rFonts w:ascii="Arial" w:hAnsi="Arial" w:cs="Arial"/>
          <w:sz w:val="20"/>
          <w:szCs w:val="20"/>
        </w:rPr>
        <w:t xml:space="preserve">Kn </w:t>
      </w:r>
      <w:r w:rsidRPr="00274E00">
        <w:rPr>
          <w:rFonts w:ascii="Arial" w:hAnsi="Arial" w:cs="Arial"/>
          <w:sz w:val="20"/>
          <w:szCs w:val="20"/>
        </w:rPr>
        <w:tab/>
        <w:t>= neues Mietentgelt netto</w:t>
      </w:r>
      <w:r w:rsidR="00502E6F" w:rsidRPr="00274E00">
        <w:rPr>
          <w:rFonts w:ascii="Arial" w:hAnsi="Arial" w:cs="Arial"/>
          <w:sz w:val="20"/>
          <w:szCs w:val="20"/>
        </w:rPr>
        <w:tab/>
      </w:r>
      <w:r w:rsidR="00502E6F" w:rsidRPr="00274E00">
        <w:rPr>
          <w:rFonts w:ascii="Arial" w:hAnsi="Arial" w:cs="Arial"/>
          <w:sz w:val="20"/>
          <w:szCs w:val="20"/>
        </w:rPr>
        <w:tab/>
      </w:r>
    </w:p>
    <w:p w14:paraId="7C24D76D" w14:textId="77777777" w:rsidR="0092161B" w:rsidRPr="00274E00" w:rsidRDefault="00240CBC" w:rsidP="00240CBC">
      <w:pPr>
        <w:spacing w:after="0" w:line="240" w:lineRule="auto"/>
        <w:ind w:left="851" w:hanging="425"/>
        <w:rPr>
          <w:rFonts w:ascii="Arial" w:hAnsi="Arial" w:cs="Arial"/>
          <w:sz w:val="20"/>
          <w:szCs w:val="20"/>
        </w:rPr>
      </w:pPr>
      <w:r>
        <w:rPr>
          <w:rFonts w:ascii="Arial" w:hAnsi="Arial" w:cs="Arial"/>
          <w:sz w:val="20"/>
          <w:szCs w:val="20"/>
        </w:rPr>
        <w:tab/>
      </w:r>
      <w:r w:rsidR="00502E6F" w:rsidRPr="00274E00">
        <w:rPr>
          <w:rFonts w:ascii="Arial" w:hAnsi="Arial" w:cs="Arial"/>
          <w:sz w:val="20"/>
          <w:szCs w:val="20"/>
        </w:rPr>
        <w:t>K</w:t>
      </w:r>
      <w:r w:rsidR="00502E6F" w:rsidRPr="00274E00">
        <w:rPr>
          <w:rFonts w:ascii="Arial" w:hAnsi="Arial" w:cs="Arial"/>
          <w:sz w:val="20"/>
          <w:szCs w:val="20"/>
        </w:rPr>
        <w:tab/>
        <w:t>= Mieten</w:t>
      </w:r>
      <w:r w:rsidR="00CB2443" w:rsidRPr="00274E00">
        <w:rPr>
          <w:rFonts w:ascii="Arial" w:hAnsi="Arial" w:cs="Arial"/>
          <w:sz w:val="20"/>
          <w:szCs w:val="20"/>
        </w:rPr>
        <w:t>t</w:t>
      </w:r>
      <w:r w:rsidR="00502E6F" w:rsidRPr="00274E00">
        <w:rPr>
          <w:rFonts w:ascii="Arial" w:hAnsi="Arial" w:cs="Arial"/>
          <w:sz w:val="20"/>
          <w:szCs w:val="20"/>
        </w:rPr>
        <w:t>gelt netto – ohne Umsatzsteuer – bei Vertragsunterzeichnung</w:t>
      </w:r>
    </w:p>
    <w:p w14:paraId="2C697AB1"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r>
    </w:p>
    <w:p w14:paraId="6594A925"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t>Pa</w:t>
      </w:r>
      <w:r w:rsidRPr="00274E00">
        <w:rPr>
          <w:rFonts w:ascii="Arial" w:hAnsi="Arial" w:cs="Arial"/>
          <w:sz w:val="20"/>
          <w:szCs w:val="20"/>
        </w:rPr>
        <w:tab/>
        <w:t>= 0,7 = Allgemeinkostenanteil incl. Netzgebühren</w:t>
      </w:r>
    </w:p>
    <w:p w14:paraId="1329F046"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tab/>
        <w:t>PL</w:t>
      </w:r>
      <w:r w:rsidRPr="00274E00">
        <w:rPr>
          <w:rFonts w:ascii="Arial" w:hAnsi="Arial" w:cs="Arial"/>
          <w:sz w:val="20"/>
          <w:szCs w:val="20"/>
        </w:rPr>
        <w:tab/>
        <w:t>= 0,3 = Lohnkostenanteil</w:t>
      </w:r>
    </w:p>
    <w:p w14:paraId="4AF35C42" w14:textId="2F84BAC4" w:rsidR="00502E6F" w:rsidRPr="00274E00" w:rsidRDefault="00167AF9" w:rsidP="00240CBC">
      <w:pPr>
        <w:spacing w:after="0" w:line="240" w:lineRule="auto"/>
        <w:ind w:left="851" w:hanging="425"/>
        <w:rPr>
          <w:rFonts w:ascii="Arial" w:hAnsi="Arial" w:cs="Arial"/>
          <w:sz w:val="20"/>
          <w:szCs w:val="20"/>
        </w:rPr>
      </w:pPr>
      <w:r w:rsidRPr="00274E00">
        <w:rPr>
          <w:rFonts w:ascii="Arial" w:hAnsi="Arial" w:cs="Arial"/>
          <w:sz w:val="20"/>
          <w:szCs w:val="20"/>
        </w:rPr>
        <w:tab/>
        <w:t>L</w:t>
      </w:r>
      <w:r w:rsidRPr="00274E00">
        <w:rPr>
          <w:rFonts w:ascii="Arial" w:hAnsi="Arial" w:cs="Arial"/>
          <w:sz w:val="20"/>
          <w:szCs w:val="20"/>
        </w:rPr>
        <w:tab/>
        <w:t xml:space="preserve">= </w:t>
      </w:r>
      <w:r w:rsidR="00ED1AAF" w:rsidRPr="006270E9">
        <w:rPr>
          <w:rFonts w:ascii="Arial" w:hAnsi="Arial" w:cs="Arial"/>
          <w:sz w:val="20"/>
          <w:szCs w:val="20"/>
          <w:highlight w:val="yellow"/>
        </w:rPr>
        <w:t>…</w:t>
      </w:r>
      <w:r w:rsidRPr="00274E00">
        <w:rPr>
          <w:rFonts w:ascii="Arial" w:hAnsi="Arial" w:cs="Arial"/>
          <w:sz w:val="20"/>
          <w:szCs w:val="20"/>
        </w:rPr>
        <w:t xml:space="preserve"> EUR</w:t>
      </w:r>
      <w:r w:rsidR="00353D64">
        <w:rPr>
          <w:rFonts w:ascii="Arial" w:hAnsi="Arial" w:cs="Arial"/>
          <w:sz w:val="20"/>
          <w:szCs w:val="20"/>
        </w:rPr>
        <w:t>O</w:t>
      </w:r>
      <w:r w:rsidRPr="00274E00">
        <w:rPr>
          <w:rFonts w:ascii="Arial" w:hAnsi="Arial" w:cs="Arial"/>
          <w:sz w:val="20"/>
          <w:szCs w:val="20"/>
        </w:rPr>
        <w:t>/S</w:t>
      </w:r>
      <w:r w:rsidR="00502E6F" w:rsidRPr="00274E00">
        <w:rPr>
          <w:rFonts w:ascii="Arial" w:hAnsi="Arial" w:cs="Arial"/>
          <w:sz w:val="20"/>
          <w:szCs w:val="20"/>
        </w:rPr>
        <w:t>td. = Lohn der maßgeblichen Lohngruppe (</w:t>
      </w:r>
      <w:r w:rsidR="00ED1AAF" w:rsidRPr="00274E00">
        <w:rPr>
          <w:rFonts w:ascii="Arial" w:hAnsi="Arial" w:cs="Arial"/>
          <w:sz w:val="20"/>
          <w:szCs w:val="20"/>
        </w:rPr>
        <w:t xml:space="preserve">Datum: </w:t>
      </w:r>
      <w:r w:rsidR="00ED1AAF" w:rsidRPr="00E50B6C">
        <w:rPr>
          <w:rFonts w:ascii="Arial" w:hAnsi="Arial" w:cs="Arial"/>
          <w:sz w:val="20"/>
          <w:szCs w:val="20"/>
          <w:highlight w:val="yellow"/>
        </w:rPr>
        <w:t>…</w:t>
      </w:r>
      <w:r w:rsidR="00502E6F" w:rsidRPr="00274E00">
        <w:rPr>
          <w:rFonts w:ascii="Arial" w:hAnsi="Arial" w:cs="Arial"/>
          <w:sz w:val="20"/>
          <w:szCs w:val="20"/>
        </w:rPr>
        <w:t>)</w:t>
      </w:r>
    </w:p>
    <w:p w14:paraId="75273DF8" w14:textId="77777777" w:rsidR="00502E6F" w:rsidRPr="00274E00" w:rsidRDefault="00502E6F" w:rsidP="00240CBC">
      <w:pPr>
        <w:spacing w:after="0" w:line="240" w:lineRule="auto"/>
        <w:ind w:left="851" w:hanging="425"/>
        <w:rPr>
          <w:rFonts w:ascii="Arial" w:hAnsi="Arial" w:cs="Arial"/>
          <w:sz w:val="20"/>
          <w:szCs w:val="20"/>
        </w:rPr>
      </w:pPr>
      <w:r w:rsidRPr="00274E00">
        <w:rPr>
          <w:rFonts w:ascii="Arial" w:hAnsi="Arial" w:cs="Arial"/>
          <w:sz w:val="20"/>
          <w:szCs w:val="20"/>
        </w:rPr>
        <w:lastRenderedPageBreak/>
        <w:tab/>
        <w:t xml:space="preserve">Ln </w:t>
      </w:r>
      <w:r w:rsidRPr="00274E00">
        <w:rPr>
          <w:rFonts w:ascii="Arial" w:hAnsi="Arial" w:cs="Arial"/>
          <w:sz w:val="20"/>
          <w:szCs w:val="20"/>
        </w:rPr>
        <w:tab/>
        <w:t>= neue Lohn der maßgebenden Lohngruppe</w:t>
      </w:r>
    </w:p>
    <w:p w14:paraId="7D8145CE" w14:textId="77777777" w:rsidR="00ED1AAF" w:rsidRPr="00274E00" w:rsidRDefault="00ED1AAF" w:rsidP="00240CBC">
      <w:pPr>
        <w:spacing w:after="0" w:line="240" w:lineRule="auto"/>
        <w:ind w:left="851" w:hanging="425"/>
        <w:rPr>
          <w:rFonts w:ascii="Arial" w:hAnsi="Arial" w:cs="Arial"/>
          <w:sz w:val="20"/>
          <w:szCs w:val="20"/>
        </w:rPr>
      </w:pPr>
    </w:p>
    <w:p w14:paraId="635FF3A2" w14:textId="118AFB2B" w:rsidR="00ED1AAF" w:rsidRPr="00274E00" w:rsidRDefault="002419B4" w:rsidP="00240CBC">
      <w:pPr>
        <w:spacing w:after="0" w:line="240" w:lineRule="auto"/>
        <w:ind w:left="851" w:hanging="425"/>
        <w:rPr>
          <w:rFonts w:ascii="Arial" w:hAnsi="Arial" w:cs="Arial"/>
          <w:sz w:val="20"/>
          <w:szCs w:val="20"/>
        </w:rPr>
      </w:pPr>
      <w:r w:rsidRPr="00274E00">
        <w:rPr>
          <w:rFonts w:ascii="Arial" w:hAnsi="Arial" w:cs="Arial"/>
          <w:sz w:val="20"/>
          <w:szCs w:val="20"/>
        </w:rPr>
        <w:t>Maßgebender Tarifvertrag:</w:t>
      </w:r>
      <w:r w:rsidR="00ED1AAF" w:rsidRPr="00274E00">
        <w:rPr>
          <w:rFonts w:ascii="Arial" w:hAnsi="Arial" w:cs="Arial"/>
          <w:sz w:val="20"/>
          <w:szCs w:val="20"/>
        </w:rPr>
        <w:tab/>
      </w:r>
      <w:r w:rsidR="009C2FBD" w:rsidRPr="006270E9">
        <w:rPr>
          <w:rFonts w:ascii="Arial" w:hAnsi="Arial" w:cs="Arial"/>
          <w:sz w:val="20"/>
          <w:szCs w:val="20"/>
          <w:highlight w:val="yellow"/>
        </w:rPr>
        <w:t>…</w:t>
      </w:r>
    </w:p>
    <w:p w14:paraId="73127B2B" w14:textId="77777777" w:rsidR="00ED1AAF" w:rsidRPr="00274E00" w:rsidRDefault="00ED1AAF" w:rsidP="00240CBC">
      <w:pPr>
        <w:spacing w:after="0" w:line="240" w:lineRule="auto"/>
        <w:ind w:left="851" w:hanging="425"/>
        <w:rPr>
          <w:rFonts w:ascii="Arial" w:hAnsi="Arial" w:cs="Arial"/>
          <w:sz w:val="20"/>
          <w:szCs w:val="20"/>
        </w:rPr>
      </w:pPr>
    </w:p>
    <w:p w14:paraId="270C215A" w14:textId="1BD250CD" w:rsidR="002419B4" w:rsidRPr="00274E00" w:rsidRDefault="002419B4" w:rsidP="00240CBC">
      <w:pPr>
        <w:spacing w:after="0" w:line="240" w:lineRule="auto"/>
        <w:ind w:left="851" w:hanging="425"/>
        <w:rPr>
          <w:rFonts w:ascii="Arial" w:hAnsi="Arial" w:cs="Arial"/>
          <w:sz w:val="20"/>
          <w:szCs w:val="20"/>
        </w:rPr>
      </w:pPr>
      <w:r w:rsidRPr="00274E00">
        <w:rPr>
          <w:rFonts w:ascii="Arial" w:hAnsi="Arial" w:cs="Arial"/>
          <w:sz w:val="20"/>
          <w:szCs w:val="20"/>
        </w:rPr>
        <w:t>Maßgebende Lohngruppe:</w:t>
      </w:r>
      <w:r w:rsidR="002A7CCA">
        <w:rPr>
          <w:rFonts w:ascii="Arial" w:hAnsi="Arial" w:cs="Arial"/>
          <w:sz w:val="20"/>
          <w:szCs w:val="20"/>
        </w:rPr>
        <w:tab/>
      </w:r>
      <w:r w:rsidR="002A7CCA" w:rsidRPr="006270E9">
        <w:rPr>
          <w:rFonts w:ascii="Arial" w:hAnsi="Arial" w:cs="Arial"/>
          <w:sz w:val="20"/>
          <w:szCs w:val="20"/>
          <w:highlight w:val="yellow"/>
        </w:rPr>
        <w:t>…</w:t>
      </w:r>
    </w:p>
    <w:p w14:paraId="17682F92" w14:textId="77777777" w:rsidR="00240CBC" w:rsidRDefault="00240CBC" w:rsidP="00644B2B">
      <w:pPr>
        <w:spacing w:after="0" w:line="240" w:lineRule="auto"/>
        <w:ind w:left="426" w:hanging="426"/>
        <w:rPr>
          <w:rFonts w:ascii="Arial" w:hAnsi="Arial" w:cs="Arial"/>
          <w:sz w:val="20"/>
          <w:szCs w:val="20"/>
        </w:rPr>
      </w:pPr>
    </w:p>
    <w:p w14:paraId="12F5BE85" w14:textId="77777777" w:rsidR="0062409C" w:rsidRDefault="0062409C" w:rsidP="00644B2B">
      <w:pPr>
        <w:spacing w:after="0" w:line="240" w:lineRule="auto"/>
        <w:ind w:left="426" w:hanging="426"/>
        <w:rPr>
          <w:rFonts w:ascii="Arial" w:hAnsi="Arial" w:cs="Arial"/>
          <w:sz w:val="20"/>
          <w:szCs w:val="20"/>
        </w:rPr>
      </w:pPr>
    </w:p>
    <w:p w14:paraId="789ABCEB" w14:textId="0D9918AF" w:rsidR="00935061" w:rsidRPr="009122FC" w:rsidRDefault="00226C8F" w:rsidP="009122FC">
      <w:pPr>
        <w:spacing w:after="0" w:line="240" w:lineRule="auto"/>
        <w:ind w:left="426" w:hanging="426"/>
        <w:jc w:val="center"/>
        <w:rPr>
          <w:rFonts w:ascii="Arial" w:hAnsi="Arial" w:cs="Arial"/>
          <w:b/>
          <w:sz w:val="20"/>
          <w:szCs w:val="20"/>
        </w:rPr>
      </w:pPr>
      <w:r w:rsidRPr="00226C8F">
        <w:rPr>
          <w:rFonts w:ascii="Arial" w:hAnsi="Arial" w:cs="Arial"/>
          <w:b/>
          <w:sz w:val="20"/>
          <w:szCs w:val="20"/>
        </w:rPr>
        <w:t xml:space="preserve">§ </w:t>
      </w:r>
      <w:r w:rsidR="005A525C">
        <w:rPr>
          <w:rFonts w:ascii="Arial" w:hAnsi="Arial" w:cs="Arial"/>
          <w:b/>
          <w:sz w:val="20"/>
          <w:szCs w:val="20"/>
        </w:rPr>
        <w:t>5</w:t>
      </w:r>
    </w:p>
    <w:p w14:paraId="634E83F2" w14:textId="77777777" w:rsidR="00935061" w:rsidRPr="009122FC" w:rsidRDefault="00935061" w:rsidP="009122FC">
      <w:pPr>
        <w:spacing w:after="0" w:line="240" w:lineRule="auto"/>
        <w:ind w:left="426" w:hanging="426"/>
        <w:jc w:val="center"/>
        <w:rPr>
          <w:rFonts w:ascii="Arial" w:hAnsi="Arial" w:cs="Arial"/>
          <w:b/>
          <w:sz w:val="20"/>
          <w:szCs w:val="20"/>
        </w:rPr>
      </w:pPr>
      <w:r w:rsidRPr="009122FC">
        <w:rPr>
          <w:rFonts w:ascii="Arial" w:hAnsi="Arial" w:cs="Arial"/>
          <w:b/>
          <w:sz w:val="20"/>
          <w:szCs w:val="20"/>
        </w:rPr>
        <w:t>Kosten</w:t>
      </w:r>
      <w:r w:rsidR="004C3C6E">
        <w:rPr>
          <w:rFonts w:ascii="Arial" w:hAnsi="Arial" w:cs="Arial"/>
          <w:b/>
          <w:sz w:val="20"/>
          <w:szCs w:val="20"/>
        </w:rPr>
        <w:t xml:space="preserve"> der Konzession</w:t>
      </w:r>
      <w:r w:rsidR="000C33E3">
        <w:rPr>
          <w:rFonts w:ascii="Arial" w:hAnsi="Arial" w:cs="Arial"/>
          <w:b/>
          <w:sz w:val="20"/>
          <w:szCs w:val="20"/>
        </w:rPr>
        <w:t xml:space="preserve"> (Konzessionsabgabe)</w:t>
      </w:r>
    </w:p>
    <w:p w14:paraId="5628CF6D" w14:textId="77777777" w:rsidR="00935061" w:rsidRPr="00274E00" w:rsidRDefault="00935061" w:rsidP="00644B2B">
      <w:pPr>
        <w:spacing w:after="0" w:line="240" w:lineRule="auto"/>
        <w:ind w:left="426" w:hanging="426"/>
        <w:rPr>
          <w:rFonts w:ascii="Arial" w:hAnsi="Arial" w:cs="Arial"/>
          <w:sz w:val="20"/>
          <w:szCs w:val="20"/>
        </w:rPr>
      </w:pPr>
    </w:p>
    <w:p w14:paraId="76AA73BE" w14:textId="73A87187" w:rsidR="008A22D4" w:rsidRPr="00BE7BE6" w:rsidRDefault="008A22D4" w:rsidP="00B21412">
      <w:pPr>
        <w:spacing w:after="0" w:line="240" w:lineRule="auto"/>
        <w:ind w:left="426" w:hanging="426"/>
        <w:rPr>
          <w:rFonts w:ascii="Arial" w:hAnsi="Arial" w:cs="Arial"/>
          <w:sz w:val="20"/>
          <w:szCs w:val="20"/>
        </w:rPr>
      </w:pPr>
      <w:r>
        <w:rPr>
          <w:rFonts w:ascii="Arial" w:hAnsi="Arial" w:cs="Arial"/>
          <w:sz w:val="20"/>
          <w:szCs w:val="20"/>
        </w:rPr>
        <w:t>1</w:t>
      </w:r>
      <w:r w:rsidR="00B21412">
        <w:rPr>
          <w:rFonts w:ascii="Arial" w:hAnsi="Arial" w:cs="Arial"/>
          <w:sz w:val="20"/>
          <w:szCs w:val="20"/>
        </w:rPr>
        <w:t>.</w:t>
      </w:r>
      <w:r w:rsidR="00B21412">
        <w:rPr>
          <w:rFonts w:ascii="Arial" w:hAnsi="Arial" w:cs="Arial"/>
          <w:sz w:val="20"/>
          <w:szCs w:val="20"/>
        </w:rPr>
        <w:tab/>
      </w:r>
      <w:r>
        <w:rPr>
          <w:rFonts w:ascii="Arial" w:hAnsi="Arial" w:cs="Arial"/>
          <w:sz w:val="20"/>
          <w:szCs w:val="20"/>
        </w:rPr>
        <w:t>Der Konzessionsnehmer ist verp</w:t>
      </w:r>
      <w:r w:rsidRPr="00BE7BE6">
        <w:rPr>
          <w:rFonts w:ascii="Arial" w:hAnsi="Arial" w:cs="Arial"/>
          <w:sz w:val="20"/>
          <w:szCs w:val="20"/>
        </w:rPr>
        <w:t xml:space="preserve">flichtet, an den Konzessionsgeber </w:t>
      </w:r>
      <w:r w:rsidR="00CC4B99" w:rsidRPr="00BE7BE6">
        <w:rPr>
          <w:rFonts w:ascii="Arial" w:hAnsi="Arial" w:cs="Arial"/>
          <w:sz w:val="20"/>
          <w:szCs w:val="20"/>
        </w:rPr>
        <w:t xml:space="preserve">für jede ÜE ab dem ersten Tag des </w:t>
      </w:r>
      <w:r w:rsidR="00C31567" w:rsidRPr="00BE7BE6">
        <w:rPr>
          <w:rFonts w:ascii="Arial" w:hAnsi="Arial" w:cs="Arial"/>
          <w:sz w:val="20"/>
          <w:szCs w:val="20"/>
        </w:rPr>
        <w:t>Kalend</w:t>
      </w:r>
      <w:r w:rsidR="00CC7CE1" w:rsidRPr="00BE7BE6">
        <w:rPr>
          <w:rFonts w:ascii="Arial" w:hAnsi="Arial" w:cs="Arial"/>
          <w:sz w:val="20"/>
          <w:szCs w:val="20"/>
        </w:rPr>
        <w:t>ermonats</w:t>
      </w:r>
      <w:r w:rsidR="00CC4B99" w:rsidRPr="00BE7BE6">
        <w:rPr>
          <w:rFonts w:ascii="Arial" w:hAnsi="Arial" w:cs="Arial"/>
          <w:sz w:val="20"/>
          <w:szCs w:val="20"/>
        </w:rPr>
        <w:t xml:space="preserve"> nach erfolgter Aufschaltung auf die Leitstelle des Konzessionsgebers</w:t>
      </w:r>
      <w:r w:rsidRPr="00BE7BE6">
        <w:rPr>
          <w:rFonts w:ascii="Arial" w:hAnsi="Arial" w:cs="Arial"/>
          <w:sz w:val="20"/>
          <w:szCs w:val="20"/>
        </w:rPr>
        <w:t xml:space="preserve"> eine Konzessionsabgabe zu zahlen</w:t>
      </w:r>
      <w:r w:rsidR="00E628B4" w:rsidRPr="00BE7BE6">
        <w:rPr>
          <w:rFonts w:ascii="Arial" w:hAnsi="Arial" w:cs="Arial"/>
          <w:sz w:val="20"/>
          <w:szCs w:val="20"/>
        </w:rPr>
        <w:t>.</w:t>
      </w:r>
      <w:r w:rsidR="009C7D21" w:rsidRPr="00BE7BE6">
        <w:rPr>
          <w:rFonts w:ascii="Arial" w:hAnsi="Arial" w:cs="Arial"/>
          <w:sz w:val="20"/>
          <w:szCs w:val="20"/>
        </w:rPr>
        <w:t xml:space="preserve"> Mit der Zahlung der Konzessionsabgabe sind alle </w:t>
      </w:r>
      <w:r w:rsidR="00EC1507" w:rsidRPr="00BE7BE6">
        <w:rPr>
          <w:rFonts w:ascii="Arial" w:hAnsi="Arial" w:cs="Arial"/>
          <w:sz w:val="20"/>
          <w:szCs w:val="20"/>
        </w:rPr>
        <w:t xml:space="preserve">in § 2 genannten </w:t>
      </w:r>
      <w:r w:rsidR="009C7D21" w:rsidRPr="00BE7BE6">
        <w:rPr>
          <w:rFonts w:ascii="Arial" w:hAnsi="Arial" w:cs="Arial"/>
          <w:sz w:val="20"/>
          <w:szCs w:val="20"/>
        </w:rPr>
        <w:t xml:space="preserve">Dienstleistungen und Verpflichtungen des Konzessionsgebers </w:t>
      </w:r>
      <w:r w:rsidR="00EC1507" w:rsidRPr="00BE7BE6">
        <w:rPr>
          <w:rFonts w:ascii="Arial" w:hAnsi="Arial" w:cs="Arial"/>
          <w:sz w:val="20"/>
          <w:szCs w:val="20"/>
        </w:rPr>
        <w:t>abgegolten.</w:t>
      </w:r>
    </w:p>
    <w:p w14:paraId="0427367D" w14:textId="77777777" w:rsidR="008A22D4" w:rsidRPr="00BE7BE6" w:rsidRDefault="008A22D4" w:rsidP="00B21412">
      <w:pPr>
        <w:spacing w:after="0" w:line="240" w:lineRule="auto"/>
        <w:ind w:left="426" w:hanging="426"/>
        <w:rPr>
          <w:rFonts w:ascii="Arial" w:hAnsi="Arial" w:cs="Arial"/>
          <w:sz w:val="20"/>
          <w:szCs w:val="20"/>
        </w:rPr>
      </w:pPr>
    </w:p>
    <w:p w14:paraId="6F6213A0" w14:textId="77777777" w:rsidR="008A22D4" w:rsidRPr="00BE7BE6" w:rsidRDefault="008A22D4" w:rsidP="008A22D4">
      <w:pPr>
        <w:spacing w:after="0" w:line="240" w:lineRule="auto"/>
        <w:ind w:left="426" w:hanging="426"/>
        <w:rPr>
          <w:rFonts w:ascii="Arial" w:hAnsi="Arial" w:cs="Arial"/>
          <w:sz w:val="20"/>
          <w:szCs w:val="20"/>
        </w:rPr>
      </w:pPr>
      <w:r w:rsidRPr="00BE7BE6">
        <w:rPr>
          <w:rFonts w:ascii="Arial" w:hAnsi="Arial" w:cs="Arial"/>
          <w:sz w:val="20"/>
          <w:szCs w:val="20"/>
        </w:rPr>
        <w:t>2.</w:t>
      </w:r>
      <w:r w:rsidRPr="00BE7BE6">
        <w:rPr>
          <w:rFonts w:ascii="Arial" w:hAnsi="Arial" w:cs="Arial"/>
          <w:sz w:val="20"/>
          <w:szCs w:val="20"/>
        </w:rPr>
        <w:tab/>
        <w:t xml:space="preserve">Die Konzessionsabgabe beträgt </w:t>
      </w:r>
      <w:r w:rsidRPr="00E50B6C">
        <w:rPr>
          <w:rFonts w:ascii="Arial" w:hAnsi="Arial" w:cs="Arial"/>
          <w:sz w:val="20"/>
          <w:szCs w:val="20"/>
          <w:highlight w:val="yellow"/>
        </w:rPr>
        <w:t>…</w:t>
      </w:r>
      <w:r w:rsidRPr="00BE7BE6">
        <w:rPr>
          <w:rFonts w:ascii="Arial" w:hAnsi="Arial" w:cs="Arial"/>
          <w:sz w:val="20"/>
          <w:szCs w:val="20"/>
        </w:rPr>
        <w:t xml:space="preserve"> € je </w:t>
      </w:r>
      <w:r w:rsidR="00EF24D5" w:rsidRPr="00BE7BE6">
        <w:rPr>
          <w:rFonts w:ascii="Arial" w:hAnsi="Arial" w:cs="Arial"/>
          <w:sz w:val="20"/>
          <w:szCs w:val="20"/>
        </w:rPr>
        <w:t>Kalenderm</w:t>
      </w:r>
      <w:r w:rsidRPr="00BE7BE6">
        <w:rPr>
          <w:rFonts w:ascii="Arial" w:hAnsi="Arial" w:cs="Arial"/>
          <w:sz w:val="20"/>
          <w:szCs w:val="20"/>
        </w:rPr>
        <w:t xml:space="preserve">onat und </w:t>
      </w:r>
      <w:r w:rsidR="002A01C7" w:rsidRPr="00BE7BE6">
        <w:rPr>
          <w:rFonts w:ascii="Arial" w:hAnsi="Arial" w:cs="Arial"/>
          <w:sz w:val="20"/>
          <w:szCs w:val="20"/>
        </w:rPr>
        <w:t>aufgeschalteter ÜE</w:t>
      </w:r>
      <w:r w:rsidRPr="00BE7BE6">
        <w:rPr>
          <w:rFonts w:ascii="Arial" w:hAnsi="Arial" w:cs="Arial"/>
          <w:sz w:val="20"/>
          <w:szCs w:val="20"/>
        </w:rPr>
        <w:t xml:space="preserve">. </w:t>
      </w:r>
    </w:p>
    <w:p w14:paraId="2097E680" w14:textId="77777777" w:rsidR="005E3C77" w:rsidRPr="00BE7BE6" w:rsidRDefault="005E3C77" w:rsidP="00B21412">
      <w:pPr>
        <w:spacing w:after="0" w:line="240" w:lineRule="auto"/>
        <w:ind w:left="426" w:hanging="426"/>
        <w:rPr>
          <w:rFonts w:ascii="Arial" w:hAnsi="Arial" w:cs="Arial"/>
          <w:sz w:val="20"/>
          <w:szCs w:val="20"/>
        </w:rPr>
      </w:pPr>
    </w:p>
    <w:p w14:paraId="7E727C43" w14:textId="77777777" w:rsidR="00CC7CE1" w:rsidRDefault="00CC7CE1" w:rsidP="00CC7CE1">
      <w:pPr>
        <w:spacing w:after="0" w:line="240" w:lineRule="auto"/>
        <w:ind w:left="426" w:hanging="426"/>
        <w:rPr>
          <w:rFonts w:ascii="Arial" w:hAnsi="Arial" w:cs="Arial"/>
          <w:sz w:val="20"/>
          <w:szCs w:val="20"/>
        </w:rPr>
      </w:pPr>
      <w:r w:rsidRPr="00BE7BE6">
        <w:rPr>
          <w:rFonts w:ascii="Arial" w:hAnsi="Arial" w:cs="Arial"/>
          <w:sz w:val="20"/>
          <w:szCs w:val="20"/>
        </w:rPr>
        <w:t>3.</w:t>
      </w:r>
      <w:r w:rsidRPr="00BE7BE6">
        <w:rPr>
          <w:rFonts w:ascii="Arial" w:hAnsi="Arial" w:cs="Arial"/>
          <w:sz w:val="20"/>
          <w:szCs w:val="20"/>
        </w:rPr>
        <w:tab/>
        <w:t xml:space="preserve">Der Konzessionsnehmer wird für die Abrechnung eine entsprechende Berechnung durchführen. Der Konzessionsgeber erhält diese </w:t>
      </w:r>
      <w:r w:rsidR="00C31567" w:rsidRPr="00BE7BE6">
        <w:rPr>
          <w:rFonts w:ascii="Arial" w:hAnsi="Arial" w:cs="Arial"/>
          <w:sz w:val="20"/>
          <w:szCs w:val="20"/>
        </w:rPr>
        <w:t>Be</w:t>
      </w:r>
      <w:r w:rsidRPr="00BE7BE6">
        <w:rPr>
          <w:rFonts w:ascii="Arial" w:hAnsi="Arial" w:cs="Arial"/>
          <w:sz w:val="20"/>
          <w:szCs w:val="20"/>
        </w:rPr>
        <w:t>rechnung zur Prüfung</w:t>
      </w:r>
      <w:r w:rsidRPr="00CC4B99">
        <w:rPr>
          <w:rFonts w:ascii="Arial" w:hAnsi="Arial" w:cs="Arial"/>
          <w:sz w:val="20"/>
          <w:szCs w:val="20"/>
        </w:rPr>
        <w:t xml:space="preserve"> und Freigabe</w:t>
      </w:r>
      <w:r>
        <w:rPr>
          <w:rFonts w:ascii="Arial" w:hAnsi="Arial" w:cs="Arial"/>
          <w:sz w:val="20"/>
          <w:szCs w:val="20"/>
        </w:rPr>
        <w:t xml:space="preserve"> binnen 2 Wochen nach Ende des abzurechnenden Monats</w:t>
      </w:r>
      <w:r w:rsidRPr="00CC4B99">
        <w:rPr>
          <w:rFonts w:ascii="Arial" w:hAnsi="Arial" w:cs="Arial"/>
          <w:sz w:val="20"/>
          <w:szCs w:val="20"/>
        </w:rPr>
        <w:t>.</w:t>
      </w:r>
      <w:r>
        <w:rPr>
          <w:rFonts w:ascii="Arial" w:hAnsi="Arial" w:cs="Arial"/>
          <w:sz w:val="20"/>
          <w:szCs w:val="20"/>
        </w:rPr>
        <w:t xml:space="preserve"> Der Konzessionsnehmer</w:t>
      </w:r>
      <w:r w:rsidRPr="00CC4B99">
        <w:rPr>
          <w:rFonts w:ascii="Arial" w:hAnsi="Arial" w:cs="Arial"/>
          <w:sz w:val="20"/>
          <w:szCs w:val="20"/>
        </w:rPr>
        <w:t xml:space="preserve"> erhält daraufhin für die an den Konzessionsgeber zu zahlende Gesamtabgabe jeweils</w:t>
      </w:r>
      <w:r>
        <w:rPr>
          <w:rFonts w:ascii="Arial" w:hAnsi="Arial" w:cs="Arial"/>
          <w:sz w:val="20"/>
          <w:szCs w:val="20"/>
        </w:rPr>
        <w:t xml:space="preserve"> </w:t>
      </w:r>
      <w:r w:rsidRPr="00CC4B99">
        <w:rPr>
          <w:rFonts w:ascii="Arial" w:hAnsi="Arial" w:cs="Arial"/>
          <w:sz w:val="20"/>
          <w:szCs w:val="20"/>
        </w:rPr>
        <w:t>eine entsprechende Rechnung des Konzessionsgebers.</w:t>
      </w:r>
    </w:p>
    <w:p w14:paraId="09160649" w14:textId="77777777" w:rsidR="00CC7CE1" w:rsidRDefault="00CC7CE1" w:rsidP="00CC7CE1">
      <w:pPr>
        <w:spacing w:after="0" w:line="240" w:lineRule="auto"/>
        <w:ind w:left="426" w:hanging="426"/>
        <w:rPr>
          <w:rFonts w:ascii="Arial" w:hAnsi="Arial" w:cs="Arial"/>
          <w:sz w:val="20"/>
          <w:szCs w:val="20"/>
        </w:rPr>
      </w:pPr>
    </w:p>
    <w:p w14:paraId="2CFBE062" w14:textId="77777777" w:rsidR="00CC4B99" w:rsidRDefault="00CC7CE1" w:rsidP="00CC7CE1">
      <w:pPr>
        <w:spacing w:after="0" w:line="240" w:lineRule="auto"/>
        <w:ind w:left="426" w:hanging="426"/>
        <w:rPr>
          <w:rFonts w:ascii="Arial" w:hAnsi="Arial" w:cs="Arial"/>
          <w:sz w:val="20"/>
          <w:szCs w:val="20"/>
        </w:rPr>
      </w:pPr>
      <w:r>
        <w:rPr>
          <w:rFonts w:ascii="Arial" w:hAnsi="Arial" w:cs="Arial"/>
          <w:sz w:val="20"/>
          <w:szCs w:val="20"/>
        </w:rPr>
        <w:t>4.</w:t>
      </w:r>
      <w:r>
        <w:rPr>
          <w:rFonts w:ascii="Arial" w:hAnsi="Arial" w:cs="Arial"/>
          <w:sz w:val="20"/>
          <w:szCs w:val="20"/>
        </w:rPr>
        <w:tab/>
      </w:r>
      <w:r w:rsidR="00CC4B99" w:rsidRPr="00CC4B99">
        <w:rPr>
          <w:rFonts w:ascii="Arial" w:hAnsi="Arial" w:cs="Arial"/>
          <w:sz w:val="20"/>
          <w:szCs w:val="20"/>
        </w:rPr>
        <w:t>Die Abrechnung</w:t>
      </w:r>
      <w:r w:rsidR="00CC4B99">
        <w:rPr>
          <w:rFonts w:ascii="Arial" w:hAnsi="Arial" w:cs="Arial"/>
          <w:sz w:val="20"/>
          <w:szCs w:val="20"/>
        </w:rPr>
        <w:t xml:space="preserve"> </w:t>
      </w:r>
      <w:r w:rsidR="00CC4B99" w:rsidRPr="00CC4B99">
        <w:rPr>
          <w:rFonts w:ascii="Arial" w:hAnsi="Arial" w:cs="Arial"/>
          <w:sz w:val="20"/>
          <w:szCs w:val="20"/>
        </w:rPr>
        <w:t>erfolgt jeweils nach der Anzahl der ÜE, die im jeweiligen Abrechnungsmonat aufgeschaltet sind.</w:t>
      </w:r>
      <w:r w:rsidR="005E3C77">
        <w:rPr>
          <w:rFonts w:ascii="Arial" w:hAnsi="Arial" w:cs="Arial"/>
          <w:sz w:val="20"/>
          <w:szCs w:val="20"/>
        </w:rPr>
        <w:t xml:space="preserve"> </w:t>
      </w:r>
      <w:r w:rsidR="00CC4B99" w:rsidRPr="00CC4B99">
        <w:rPr>
          <w:rFonts w:ascii="Arial" w:hAnsi="Arial" w:cs="Arial"/>
          <w:sz w:val="20"/>
          <w:szCs w:val="20"/>
        </w:rPr>
        <w:t xml:space="preserve">Die monatlichen Abgaben werden </w:t>
      </w:r>
      <w:r w:rsidR="00EF24D5">
        <w:rPr>
          <w:rFonts w:ascii="Arial" w:hAnsi="Arial" w:cs="Arial"/>
          <w:sz w:val="20"/>
          <w:szCs w:val="20"/>
        </w:rPr>
        <w:t xml:space="preserve">kalendernachträglich </w:t>
      </w:r>
      <w:r w:rsidR="00CC4B99" w:rsidRPr="00CC4B99">
        <w:rPr>
          <w:rFonts w:ascii="Arial" w:hAnsi="Arial" w:cs="Arial"/>
          <w:sz w:val="20"/>
          <w:szCs w:val="20"/>
        </w:rPr>
        <w:t>in einer Summe für den Zeitraum der vorausgegangenen</w:t>
      </w:r>
      <w:r w:rsidR="00CC4B99">
        <w:rPr>
          <w:rFonts w:ascii="Arial" w:hAnsi="Arial" w:cs="Arial"/>
          <w:sz w:val="20"/>
          <w:szCs w:val="20"/>
        </w:rPr>
        <w:t xml:space="preserve"> </w:t>
      </w:r>
      <w:r w:rsidR="00CC4B99" w:rsidRPr="00CC4B99">
        <w:rPr>
          <w:rFonts w:ascii="Arial" w:hAnsi="Arial" w:cs="Arial"/>
          <w:sz w:val="20"/>
          <w:szCs w:val="20"/>
        </w:rPr>
        <w:t>zwölf Monate zum jeweils 30.06. eines jeden Jahres fällig und sind binnen 14 Tagen nach</w:t>
      </w:r>
      <w:r w:rsidR="00CC4B99">
        <w:rPr>
          <w:rFonts w:ascii="Arial" w:hAnsi="Arial" w:cs="Arial"/>
          <w:sz w:val="20"/>
          <w:szCs w:val="20"/>
        </w:rPr>
        <w:t xml:space="preserve"> </w:t>
      </w:r>
      <w:r w:rsidR="00650C30">
        <w:rPr>
          <w:rFonts w:ascii="Arial" w:hAnsi="Arial" w:cs="Arial"/>
          <w:sz w:val="20"/>
          <w:szCs w:val="20"/>
        </w:rPr>
        <w:t>Rechnungsdatum</w:t>
      </w:r>
      <w:r w:rsidR="00CC4B99" w:rsidRPr="00CC4B99">
        <w:rPr>
          <w:rFonts w:ascii="Arial" w:hAnsi="Arial" w:cs="Arial"/>
          <w:sz w:val="20"/>
          <w:szCs w:val="20"/>
        </w:rPr>
        <w:t xml:space="preserve"> </w:t>
      </w:r>
      <w:r w:rsidR="00650C30">
        <w:rPr>
          <w:rFonts w:ascii="Arial" w:hAnsi="Arial" w:cs="Arial"/>
          <w:sz w:val="20"/>
          <w:szCs w:val="20"/>
        </w:rPr>
        <w:t xml:space="preserve">spesenfrei an den Konzessionsgeber </w:t>
      </w:r>
      <w:r w:rsidR="00CC4B99" w:rsidRPr="00CC4B99">
        <w:rPr>
          <w:rFonts w:ascii="Arial" w:hAnsi="Arial" w:cs="Arial"/>
          <w:sz w:val="20"/>
          <w:szCs w:val="20"/>
        </w:rPr>
        <w:t xml:space="preserve">zu </w:t>
      </w:r>
      <w:r w:rsidR="00650C30">
        <w:rPr>
          <w:rFonts w:ascii="Arial" w:hAnsi="Arial" w:cs="Arial"/>
          <w:sz w:val="20"/>
          <w:szCs w:val="20"/>
        </w:rPr>
        <w:t>überweisen</w:t>
      </w:r>
      <w:r w:rsidR="00CC4B99" w:rsidRPr="00CC4B99">
        <w:rPr>
          <w:rFonts w:ascii="Arial" w:hAnsi="Arial" w:cs="Arial"/>
          <w:sz w:val="20"/>
          <w:szCs w:val="20"/>
        </w:rPr>
        <w:t>.</w:t>
      </w:r>
    </w:p>
    <w:p w14:paraId="55DBDC7A" w14:textId="77777777" w:rsidR="005E3C77" w:rsidRPr="00CC4B99" w:rsidRDefault="005E3C77" w:rsidP="00AD732A">
      <w:pPr>
        <w:spacing w:after="0" w:line="240" w:lineRule="auto"/>
        <w:ind w:left="426"/>
        <w:rPr>
          <w:rFonts w:ascii="Arial" w:hAnsi="Arial" w:cs="Arial"/>
          <w:sz w:val="20"/>
          <w:szCs w:val="20"/>
        </w:rPr>
      </w:pPr>
    </w:p>
    <w:p w14:paraId="6EA61C18" w14:textId="77777777" w:rsidR="00CC4B99" w:rsidRDefault="00CC4B99" w:rsidP="00AD732A">
      <w:pPr>
        <w:spacing w:after="0" w:line="240" w:lineRule="auto"/>
        <w:ind w:left="426"/>
        <w:rPr>
          <w:rFonts w:ascii="Arial" w:hAnsi="Arial" w:cs="Arial"/>
          <w:sz w:val="20"/>
          <w:szCs w:val="20"/>
        </w:rPr>
      </w:pPr>
      <w:r w:rsidRPr="00CC4B99">
        <w:rPr>
          <w:rFonts w:ascii="Arial" w:hAnsi="Arial" w:cs="Arial"/>
          <w:sz w:val="20"/>
          <w:szCs w:val="20"/>
        </w:rPr>
        <w:t xml:space="preserve">Rumpfjahre zu Beginn und bei Beendigung des Vertrages werden nach </w:t>
      </w:r>
      <w:r w:rsidR="002A01C7">
        <w:rPr>
          <w:rFonts w:ascii="Arial" w:hAnsi="Arial" w:cs="Arial"/>
          <w:sz w:val="20"/>
          <w:szCs w:val="20"/>
        </w:rPr>
        <w:t>den</w:t>
      </w:r>
      <w:r w:rsidRPr="00CC4B99">
        <w:rPr>
          <w:rFonts w:ascii="Arial" w:hAnsi="Arial" w:cs="Arial"/>
          <w:sz w:val="20"/>
          <w:szCs w:val="20"/>
        </w:rPr>
        <w:t xml:space="preserve"> vollen Monaten des</w:t>
      </w:r>
      <w:r w:rsidR="00B21412">
        <w:rPr>
          <w:rFonts w:ascii="Arial" w:hAnsi="Arial" w:cs="Arial"/>
          <w:sz w:val="20"/>
          <w:szCs w:val="20"/>
        </w:rPr>
        <w:t xml:space="preserve"> </w:t>
      </w:r>
      <w:r w:rsidRPr="00CC4B99">
        <w:rPr>
          <w:rFonts w:ascii="Arial" w:hAnsi="Arial" w:cs="Arial"/>
          <w:sz w:val="20"/>
          <w:szCs w:val="20"/>
        </w:rPr>
        <w:t xml:space="preserve">Rumpfjahres </w:t>
      </w:r>
      <w:r w:rsidR="002A01C7">
        <w:rPr>
          <w:rFonts w:ascii="Arial" w:hAnsi="Arial" w:cs="Arial"/>
          <w:sz w:val="20"/>
          <w:szCs w:val="20"/>
        </w:rPr>
        <w:t xml:space="preserve">während des Vertragslaufs </w:t>
      </w:r>
      <w:r w:rsidRPr="00CC4B99">
        <w:rPr>
          <w:rFonts w:ascii="Arial" w:hAnsi="Arial" w:cs="Arial"/>
          <w:sz w:val="20"/>
          <w:szCs w:val="20"/>
        </w:rPr>
        <w:t>abgerechnet.</w:t>
      </w:r>
      <w:r>
        <w:rPr>
          <w:rFonts w:ascii="Arial" w:hAnsi="Arial" w:cs="Arial"/>
          <w:sz w:val="20"/>
          <w:szCs w:val="20"/>
        </w:rPr>
        <w:t xml:space="preserve"> </w:t>
      </w:r>
    </w:p>
    <w:p w14:paraId="7590B482" w14:textId="77777777" w:rsidR="008A22D4" w:rsidRPr="00CC4B99" w:rsidRDefault="008A22D4" w:rsidP="00AD732A">
      <w:pPr>
        <w:spacing w:after="0" w:line="240" w:lineRule="auto"/>
        <w:ind w:left="426"/>
        <w:rPr>
          <w:rFonts w:ascii="Arial" w:hAnsi="Arial" w:cs="Arial"/>
          <w:sz w:val="20"/>
          <w:szCs w:val="20"/>
        </w:rPr>
      </w:pPr>
    </w:p>
    <w:p w14:paraId="4B69DFBA" w14:textId="77777777" w:rsidR="00BD1F62" w:rsidRDefault="00650C30" w:rsidP="00650C30">
      <w:pPr>
        <w:spacing w:after="0" w:line="240" w:lineRule="auto"/>
        <w:ind w:left="426" w:hanging="426"/>
        <w:rPr>
          <w:rFonts w:ascii="Arial" w:hAnsi="Arial" w:cs="Arial"/>
          <w:sz w:val="20"/>
          <w:szCs w:val="20"/>
        </w:rPr>
      </w:pPr>
      <w:r>
        <w:rPr>
          <w:rFonts w:ascii="Arial" w:hAnsi="Arial" w:cs="Arial"/>
          <w:sz w:val="20"/>
          <w:szCs w:val="20"/>
        </w:rPr>
        <w:t>5.</w:t>
      </w:r>
      <w:r>
        <w:rPr>
          <w:rFonts w:ascii="Arial" w:hAnsi="Arial" w:cs="Arial"/>
          <w:sz w:val="20"/>
          <w:szCs w:val="20"/>
        </w:rPr>
        <w:tab/>
      </w:r>
      <w:r w:rsidR="00CC4B99" w:rsidRPr="00CC4B99">
        <w:rPr>
          <w:rFonts w:ascii="Arial" w:hAnsi="Arial" w:cs="Arial"/>
          <w:sz w:val="20"/>
          <w:szCs w:val="20"/>
        </w:rPr>
        <w:t xml:space="preserve">Soweit eine Mehrwertsteuerberechnung erfolgt, </w:t>
      </w:r>
      <w:r w:rsidR="00BD1F62">
        <w:rPr>
          <w:rFonts w:ascii="Arial" w:hAnsi="Arial" w:cs="Arial"/>
          <w:sz w:val="20"/>
          <w:szCs w:val="20"/>
        </w:rPr>
        <w:t>weist der Konzessionsgeber</w:t>
      </w:r>
      <w:r w:rsidR="00CC4B99" w:rsidRPr="00CC4B99">
        <w:rPr>
          <w:rFonts w:ascii="Arial" w:hAnsi="Arial" w:cs="Arial"/>
          <w:sz w:val="20"/>
          <w:szCs w:val="20"/>
        </w:rPr>
        <w:t xml:space="preserve"> die jeweils gesetzlich festgeschriebene Mehrwertsteuer</w:t>
      </w:r>
      <w:r w:rsidR="00CC4B99">
        <w:rPr>
          <w:rFonts w:ascii="Arial" w:hAnsi="Arial" w:cs="Arial"/>
          <w:sz w:val="20"/>
          <w:szCs w:val="20"/>
        </w:rPr>
        <w:t xml:space="preserve"> </w:t>
      </w:r>
      <w:r>
        <w:rPr>
          <w:rFonts w:ascii="Arial" w:hAnsi="Arial" w:cs="Arial"/>
          <w:sz w:val="20"/>
          <w:szCs w:val="20"/>
        </w:rPr>
        <w:t xml:space="preserve">zusätzlich zu dem sich aus der Abrechnung gemäß vorstehenden Nrn. 2 </w:t>
      </w:r>
      <w:r w:rsidR="00BD1F62">
        <w:rPr>
          <w:rFonts w:ascii="Arial" w:hAnsi="Arial" w:cs="Arial"/>
          <w:sz w:val="20"/>
          <w:szCs w:val="20"/>
        </w:rPr>
        <w:t>und 3 ergebenden Betrag in seiner Rechnung aus</w:t>
      </w:r>
      <w:r w:rsidR="00CC4B99" w:rsidRPr="00CC4B99">
        <w:rPr>
          <w:rFonts w:ascii="Arial" w:hAnsi="Arial" w:cs="Arial"/>
          <w:sz w:val="20"/>
          <w:szCs w:val="20"/>
        </w:rPr>
        <w:t>.</w:t>
      </w:r>
      <w:r w:rsidR="00CC4B99">
        <w:rPr>
          <w:rFonts w:ascii="Arial" w:hAnsi="Arial" w:cs="Arial"/>
          <w:sz w:val="20"/>
          <w:szCs w:val="20"/>
        </w:rPr>
        <w:t xml:space="preserve"> </w:t>
      </w:r>
      <w:r w:rsidR="00BD1F62">
        <w:rPr>
          <w:rFonts w:ascii="Arial" w:hAnsi="Arial" w:cs="Arial"/>
          <w:sz w:val="20"/>
          <w:szCs w:val="20"/>
        </w:rPr>
        <w:t>Der Konzessionsnehmer ist verpflichtet, auch die in den Rechnungen ausgewiesene Mehrwertsteuer zu zahlen.</w:t>
      </w:r>
    </w:p>
    <w:p w14:paraId="37B8D031" w14:textId="77777777" w:rsidR="00BD1F62" w:rsidRDefault="00BD1F62" w:rsidP="00650C30">
      <w:pPr>
        <w:spacing w:after="0" w:line="240" w:lineRule="auto"/>
        <w:ind w:left="426" w:hanging="426"/>
        <w:rPr>
          <w:rFonts w:ascii="Arial" w:hAnsi="Arial" w:cs="Arial"/>
          <w:sz w:val="20"/>
          <w:szCs w:val="20"/>
        </w:rPr>
      </w:pPr>
    </w:p>
    <w:p w14:paraId="4817B7AD" w14:textId="77777777" w:rsidR="00CC4B99" w:rsidRDefault="00924E48" w:rsidP="00650C30">
      <w:pPr>
        <w:spacing w:after="0" w:line="240" w:lineRule="auto"/>
        <w:ind w:left="426" w:hanging="426"/>
        <w:rPr>
          <w:rFonts w:ascii="Arial" w:hAnsi="Arial" w:cs="Arial"/>
          <w:sz w:val="20"/>
          <w:szCs w:val="20"/>
        </w:rPr>
      </w:pPr>
      <w:r>
        <w:rPr>
          <w:rFonts w:ascii="Arial" w:hAnsi="Arial" w:cs="Arial"/>
          <w:sz w:val="20"/>
          <w:szCs w:val="20"/>
        </w:rPr>
        <w:t>6.</w:t>
      </w:r>
      <w:r>
        <w:rPr>
          <w:rFonts w:ascii="Arial" w:hAnsi="Arial" w:cs="Arial"/>
          <w:sz w:val="20"/>
          <w:szCs w:val="20"/>
        </w:rPr>
        <w:tab/>
        <w:t>Ändert der Konzessionsnehmer die</w:t>
      </w:r>
      <w:r w:rsidR="00CC4B99" w:rsidRPr="00CC4B99">
        <w:rPr>
          <w:rFonts w:ascii="Arial" w:hAnsi="Arial" w:cs="Arial"/>
          <w:sz w:val="20"/>
          <w:szCs w:val="20"/>
        </w:rPr>
        <w:t xml:space="preserve"> Anschlusskosten für die ÜE </w:t>
      </w:r>
      <w:r w:rsidR="002A01C7">
        <w:rPr>
          <w:rFonts w:ascii="Arial" w:hAnsi="Arial" w:cs="Arial"/>
          <w:sz w:val="20"/>
          <w:szCs w:val="20"/>
        </w:rPr>
        <w:t>gegenüber einem</w:t>
      </w:r>
      <w:r w:rsidR="00CC4B99" w:rsidRPr="00CC4B99">
        <w:rPr>
          <w:rFonts w:ascii="Arial" w:hAnsi="Arial" w:cs="Arial"/>
          <w:sz w:val="20"/>
          <w:szCs w:val="20"/>
        </w:rPr>
        <w:t xml:space="preserve"> Teilnehmer</w:t>
      </w:r>
      <w:r>
        <w:rPr>
          <w:rFonts w:ascii="Arial" w:hAnsi="Arial" w:cs="Arial"/>
          <w:sz w:val="20"/>
          <w:szCs w:val="20"/>
        </w:rPr>
        <w:t xml:space="preserve">, </w:t>
      </w:r>
      <w:r w:rsidR="00CC4B99" w:rsidRPr="00CC4B99">
        <w:rPr>
          <w:rFonts w:ascii="Arial" w:hAnsi="Arial" w:cs="Arial"/>
          <w:sz w:val="20"/>
          <w:szCs w:val="20"/>
        </w:rPr>
        <w:t>w</w:t>
      </w:r>
      <w:r w:rsidR="002A01C7">
        <w:rPr>
          <w:rFonts w:ascii="Arial" w:hAnsi="Arial" w:cs="Arial"/>
          <w:sz w:val="20"/>
          <w:szCs w:val="20"/>
        </w:rPr>
        <w:t>i</w:t>
      </w:r>
      <w:r w:rsidR="00CC4B99" w:rsidRPr="00CC4B99">
        <w:rPr>
          <w:rFonts w:ascii="Arial" w:hAnsi="Arial" w:cs="Arial"/>
          <w:sz w:val="20"/>
          <w:szCs w:val="20"/>
        </w:rPr>
        <w:t xml:space="preserve">rd auch die </w:t>
      </w:r>
      <w:r>
        <w:rPr>
          <w:rFonts w:ascii="Arial" w:hAnsi="Arial" w:cs="Arial"/>
          <w:sz w:val="20"/>
          <w:szCs w:val="20"/>
        </w:rPr>
        <w:t>Konzessionsabgabe gemäß vorstehender Nr. 2</w:t>
      </w:r>
      <w:r w:rsidR="00CC4B99" w:rsidRPr="00CC4B99">
        <w:rPr>
          <w:rFonts w:ascii="Arial" w:hAnsi="Arial" w:cs="Arial"/>
          <w:sz w:val="20"/>
          <w:szCs w:val="20"/>
        </w:rPr>
        <w:t xml:space="preserve"> je </w:t>
      </w:r>
      <w:r w:rsidR="00CC4B99" w:rsidRPr="005D012E">
        <w:rPr>
          <w:rFonts w:ascii="Arial" w:hAnsi="Arial" w:cs="Arial"/>
          <w:sz w:val="20"/>
          <w:szCs w:val="20"/>
        </w:rPr>
        <w:t>ÜE</w:t>
      </w:r>
      <w:r w:rsidR="00CC4B99" w:rsidRPr="00CC4B99">
        <w:rPr>
          <w:rFonts w:ascii="Arial" w:hAnsi="Arial" w:cs="Arial"/>
          <w:sz w:val="20"/>
          <w:szCs w:val="20"/>
        </w:rPr>
        <w:t xml:space="preserve"> an den Konzessionsgeber im gleichen prozentualen Verhältnis ab dem Folgemonat</w:t>
      </w:r>
      <w:r w:rsidR="00CC4B99">
        <w:rPr>
          <w:rFonts w:ascii="Arial" w:hAnsi="Arial" w:cs="Arial"/>
          <w:sz w:val="20"/>
          <w:szCs w:val="20"/>
        </w:rPr>
        <w:t xml:space="preserve"> </w:t>
      </w:r>
      <w:r w:rsidR="00CC4B99" w:rsidRPr="00CC4B99">
        <w:rPr>
          <w:rFonts w:ascii="Arial" w:hAnsi="Arial" w:cs="Arial"/>
          <w:sz w:val="20"/>
          <w:szCs w:val="20"/>
        </w:rPr>
        <w:t>nach der Preisanpassung angepasst.</w:t>
      </w:r>
    </w:p>
    <w:p w14:paraId="50EE3373" w14:textId="77777777" w:rsidR="00924E48" w:rsidRDefault="00924E48" w:rsidP="00650C30">
      <w:pPr>
        <w:spacing w:after="0" w:line="240" w:lineRule="auto"/>
        <w:ind w:left="426" w:hanging="426"/>
        <w:rPr>
          <w:rFonts w:ascii="Arial" w:hAnsi="Arial" w:cs="Arial"/>
          <w:sz w:val="20"/>
          <w:szCs w:val="20"/>
        </w:rPr>
      </w:pPr>
    </w:p>
    <w:p w14:paraId="5D38A72E" w14:textId="77777777" w:rsidR="00924E48" w:rsidRPr="00B21412" w:rsidRDefault="005B6B53" w:rsidP="005B6B53">
      <w:pPr>
        <w:spacing w:after="0" w:line="240" w:lineRule="auto"/>
        <w:ind w:left="426" w:hanging="426"/>
        <w:rPr>
          <w:rFonts w:ascii="Arial" w:hAnsi="Arial" w:cs="Arial"/>
          <w:sz w:val="20"/>
          <w:szCs w:val="20"/>
        </w:rPr>
      </w:pPr>
      <w:r>
        <w:rPr>
          <w:rFonts w:ascii="Arial" w:hAnsi="Arial" w:cs="Arial"/>
          <w:sz w:val="20"/>
          <w:szCs w:val="20"/>
        </w:rPr>
        <w:t>7</w:t>
      </w:r>
      <w:r w:rsidR="00924E48">
        <w:rPr>
          <w:rFonts w:ascii="Arial" w:hAnsi="Arial" w:cs="Arial"/>
          <w:sz w:val="20"/>
          <w:szCs w:val="20"/>
        </w:rPr>
        <w:t>.</w:t>
      </w:r>
      <w:r w:rsidR="00924E48">
        <w:rPr>
          <w:rFonts w:ascii="Arial" w:hAnsi="Arial" w:cs="Arial"/>
          <w:sz w:val="20"/>
          <w:szCs w:val="20"/>
        </w:rPr>
        <w:tab/>
      </w:r>
      <w:r w:rsidR="00924E48" w:rsidRPr="009122FC">
        <w:rPr>
          <w:rFonts w:ascii="Arial" w:hAnsi="Arial" w:cs="Arial"/>
          <w:sz w:val="20"/>
          <w:szCs w:val="20"/>
        </w:rPr>
        <w:t>Für die Errichtung und Änderung, den Betrieb, die Verlegung</w:t>
      </w:r>
      <w:r w:rsidR="00924E48">
        <w:rPr>
          <w:rFonts w:ascii="Arial" w:hAnsi="Arial" w:cs="Arial"/>
          <w:sz w:val="20"/>
          <w:szCs w:val="20"/>
        </w:rPr>
        <w:t>/Montage sowie</w:t>
      </w:r>
      <w:r w:rsidR="00924E48" w:rsidRPr="009122FC">
        <w:rPr>
          <w:rFonts w:ascii="Arial" w:hAnsi="Arial" w:cs="Arial"/>
          <w:sz w:val="20"/>
          <w:szCs w:val="20"/>
        </w:rPr>
        <w:t xml:space="preserve"> den Abbau der AÜA entstehen dem Konzessionsgeber keine Kosten. Der Konzessionsnehmer stellt den Konzessionsgeber </w:t>
      </w:r>
      <w:r>
        <w:rPr>
          <w:rFonts w:ascii="Arial" w:hAnsi="Arial" w:cs="Arial"/>
          <w:sz w:val="20"/>
          <w:szCs w:val="20"/>
        </w:rPr>
        <w:t xml:space="preserve">auch </w:t>
      </w:r>
      <w:r w:rsidR="00924E48" w:rsidRPr="009122FC">
        <w:rPr>
          <w:rFonts w:ascii="Arial" w:hAnsi="Arial" w:cs="Arial"/>
          <w:sz w:val="20"/>
          <w:szCs w:val="20"/>
        </w:rPr>
        <w:t xml:space="preserve">von allen etwaigen Ansprüchen frei, die gegen den Konzessionsgeber im Außenverhältnis seitens Dritter im Zusammenhang mit der AÜA geltend gemacht werden, </w:t>
      </w:r>
      <w:r w:rsidR="00FE376F">
        <w:rPr>
          <w:rFonts w:ascii="Arial" w:hAnsi="Arial" w:cs="Arial"/>
          <w:sz w:val="20"/>
          <w:szCs w:val="20"/>
        </w:rPr>
        <w:t>gleich aus welchem Rechtsgrund,</w:t>
      </w:r>
      <w:r w:rsidR="00924E48">
        <w:rPr>
          <w:rFonts w:ascii="Arial" w:hAnsi="Arial" w:cs="Arial"/>
          <w:sz w:val="20"/>
          <w:szCs w:val="20"/>
        </w:rPr>
        <w:t xml:space="preserve"> </w:t>
      </w:r>
      <w:r w:rsidR="00924E48" w:rsidRPr="008F745C">
        <w:rPr>
          <w:rFonts w:ascii="Arial" w:hAnsi="Arial" w:cs="Arial"/>
          <w:sz w:val="20"/>
          <w:szCs w:val="20"/>
        </w:rPr>
        <w:t>soweit nicht den Konzessionsgeber ein Verschulden trifft</w:t>
      </w:r>
      <w:r w:rsidR="00924E48" w:rsidRPr="00AD732A">
        <w:rPr>
          <w:rFonts w:ascii="Arial" w:hAnsi="Arial" w:cs="Arial"/>
          <w:sz w:val="20"/>
          <w:szCs w:val="20"/>
        </w:rPr>
        <w:t>.</w:t>
      </w:r>
    </w:p>
    <w:p w14:paraId="617278D5" w14:textId="77777777" w:rsidR="0046010C" w:rsidRDefault="0046010C" w:rsidP="00274E00">
      <w:pPr>
        <w:spacing w:after="0" w:line="240" w:lineRule="auto"/>
        <w:rPr>
          <w:rFonts w:ascii="Arial" w:hAnsi="Arial" w:cs="Arial"/>
          <w:sz w:val="20"/>
          <w:szCs w:val="20"/>
        </w:rPr>
      </w:pPr>
    </w:p>
    <w:p w14:paraId="7F927D82" w14:textId="77777777" w:rsidR="009122FC" w:rsidRDefault="009122FC" w:rsidP="00274E00">
      <w:pPr>
        <w:spacing w:after="0" w:line="240" w:lineRule="auto"/>
        <w:rPr>
          <w:rFonts w:ascii="Arial" w:hAnsi="Arial" w:cs="Arial"/>
          <w:sz w:val="20"/>
          <w:szCs w:val="20"/>
        </w:rPr>
      </w:pPr>
    </w:p>
    <w:p w14:paraId="31E5E747" w14:textId="5249117E" w:rsidR="003900CF" w:rsidRPr="00274E00" w:rsidRDefault="003900CF"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 xml:space="preserve">§ </w:t>
      </w:r>
      <w:r w:rsidR="00950875">
        <w:rPr>
          <w:rFonts w:ascii="Arial" w:hAnsi="Arial" w:cs="Arial"/>
          <w:b/>
          <w:sz w:val="20"/>
          <w:szCs w:val="20"/>
        </w:rPr>
        <w:t>6</w:t>
      </w:r>
      <w:r w:rsidRPr="00274E00">
        <w:rPr>
          <w:rFonts w:ascii="Arial" w:hAnsi="Arial" w:cs="Arial"/>
          <w:b/>
          <w:sz w:val="20"/>
          <w:szCs w:val="20"/>
        </w:rPr>
        <w:t xml:space="preserve"> </w:t>
      </w:r>
    </w:p>
    <w:p w14:paraId="5BE65CCB" w14:textId="77777777" w:rsidR="003900CF" w:rsidRPr="00274E00" w:rsidRDefault="003900CF" w:rsidP="00274E00">
      <w:pPr>
        <w:pStyle w:val="Listenabsatz"/>
        <w:spacing w:after="0" w:line="240" w:lineRule="auto"/>
        <w:contextualSpacing w:val="0"/>
        <w:jc w:val="center"/>
        <w:rPr>
          <w:rFonts w:ascii="Arial" w:hAnsi="Arial" w:cs="Arial"/>
          <w:b/>
          <w:sz w:val="20"/>
          <w:szCs w:val="20"/>
        </w:rPr>
      </w:pPr>
      <w:r w:rsidRPr="00274E00">
        <w:rPr>
          <w:rFonts w:ascii="Arial" w:hAnsi="Arial" w:cs="Arial"/>
          <w:b/>
          <w:sz w:val="20"/>
          <w:szCs w:val="20"/>
        </w:rPr>
        <w:t>Betriebsstörung</w:t>
      </w:r>
      <w:r w:rsidR="00D56BFE">
        <w:rPr>
          <w:rFonts w:ascii="Arial" w:hAnsi="Arial" w:cs="Arial"/>
          <w:b/>
          <w:sz w:val="20"/>
          <w:szCs w:val="20"/>
        </w:rPr>
        <w:t>en</w:t>
      </w:r>
      <w:r w:rsidRPr="00274E00">
        <w:rPr>
          <w:rFonts w:ascii="Arial" w:hAnsi="Arial" w:cs="Arial"/>
          <w:b/>
          <w:sz w:val="20"/>
          <w:szCs w:val="20"/>
        </w:rPr>
        <w:t xml:space="preserve"> </w:t>
      </w:r>
    </w:p>
    <w:p w14:paraId="2F82B4F5" w14:textId="77777777" w:rsidR="003900CF" w:rsidRPr="00274E00" w:rsidRDefault="003900CF" w:rsidP="00274E00">
      <w:pPr>
        <w:pStyle w:val="Listenabsatz"/>
        <w:spacing w:after="0" w:line="240" w:lineRule="auto"/>
        <w:contextualSpacing w:val="0"/>
        <w:jc w:val="center"/>
        <w:rPr>
          <w:rFonts w:ascii="Arial" w:hAnsi="Arial" w:cs="Arial"/>
          <w:sz w:val="20"/>
          <w:szCs w:val="20"/>
        </w:rPr>
      </w:pPr>
    </w:p>
    <w:p w14:paraId="1DBB969C" w14:textId="66A38C66" w:rsidR="002871CA" w:rsidRPr="00BE7BE6" w:rsidRDefault="00EC21A2" w:rsidP="00EE378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Die Clearingstelle ist während der Laufzeit dieses Vertrages ständig betriebsbereit zu halten. Weicht der Standort der Clearingstelle von der o.g. Anschrift des Konzessionsnehmers ab, so hat der Konzessionsnehmer dem Konzessionsgeber die Adresse der Clearingstelle mitzuteilen.</w:t>
      </w:r>
      <w:r w:rsidR="002871CA" w:rsidRPr="00BE7BE6">
        <w:rPr>
          <w:rFonts w:ascii="Arial" w:hAnsi="Arial" w:cs="Arial"/>
          <w:sz w:val="20"/>
          <w:szCs w:val="20"/>
        </w:rPr>
        <w:br/>
      </w:r>
    </w:p>
    <w:p w14:paraId="4464F358" w14:textId="77777777" w:rsidR="00312000" w:rsidRPr="00BE7BE6"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Bei Störungen an der </w:t>
      </w:r>
      <w:r w:rsidR="00E97196" w:rsidRPr="00BE7BE6">
        <w:rPr>
          <w:rFonts w:ascii="Arial" w:hAnsi="Arial" w:cs="Arial"/>
          <w:sz w:val="20"/>
          <w:szCs w:val="20"/>
        </w:rPr>
        <w:t>AÜA</w:t>
      </w:r>
      <w:r w:rsidRPr="00BE7BE6">
        <w:rPr>
          <w:rFonts w:ascii="Arial" w:hAnsi="Arial" w:cs="Arial"/>
          <w:sz w:val="20"/>
          <w:szCs w:val="20"/>
        </w:rPr>
        <w:t xml:space="preserve"> wird </w:t>
      </w:r>
      <w:r w:rsidR="000E641A" w:rsidRPr="00BE7BE6">
        <w:rPr>
          <w:rFonts w:ascii="Arial" w:hAnsi="Arial" w:cs="Arial"/>
          <w:sz w:val="20"/>
          <w:szCs w:val="20"/>
        </w:rPr>
        <w:t>der Konzessionsgeber</w:t>
      </w:r>
      <w:r w:rsidRPr="00BE7BE6">
        <w:rPr>
          <w:rFonts w:ascii="Arial" w:hAnsi="Arial" w:cs="Arial"/>
          <w:sz w:val="20"/>
          <w:szCs w:val="20"/>
        </w:rPr>
        <w:t xml:space="preserve"> vo</w:t>
      </w:r>
      <w:r w:rsidR="00312000" w:rsidRPr="00BE7BE6">
        <w:rPr>
          <w:rFonts w:ascii="Arial" w:hAnsi="Arial" w:cs="Arial"/>
          <w:sz w:val="20"/>
          <w:szCs w:val="20"/>
        </w:rPr>
        <w:t xml:space="preserve">m </w:t>
      </w:r>
      <w:r w:rsidR="000E641A" w:rsidRPr="00BE7BE6">
        <w:rPr>
          <w:rFonts w:ascii="Arial" w:hAnsi="Arial" w:cs="Arial"/>
          <w:sz w:val="20"/>
          <w:szCs w:val="20"/>
        </w:rPr>
        <w:t>Konzessionsnehmer</w:t>
      </w:r>
      <w:r w:rsidR="00312000" w:rsidRPr="00BE7BE6">
        <w:rPr>
          <w:rFonts w:ascii="Arial" w:hAnsi="Arial" w:cs="Arial"/>
          <w:sz w:val="20"/>
          <w:szCs w:val="20"/>
        </w:rPr>
        <w:t xml:space="preserve"> </w:t>
      </w:r>
      <w:r w:rsidR="006A0C17" w:rsidRPr="00BE7BE6">
        <w:rPr>
          <w:rFonts w:ascii="Arial" w:hAnsi="Arial" w:cs="Arial"/>
          <w:sz w:val="20"/>
          <w:szCs w:val="20"/>
        </w:rPr>
        <w:t xml:space="preserve">unverzüglich </w:t>
      </w:r>
      <w:r w:rsidRPr="00BE7BE6">
        <w:rPr>
          <w:rFonts w:ascii="Arial" w:hAnsi="Arial" w:cs="Arial"/>
          <w:sz w:val="20"/>
          <w:szCs w:val="20"/>
        </w:rPr>
        <w:t xml:space="preserve">verständigt. </w:t>
      </w:r>
    </w:p>
    <w:p w14:paraId="6FD856B9" w14:textId="77777777" w:rsidR="00312000" w:rsidRPr="00BE7BE6" w:rsidRDefault="00312000" w:rsidP="00AD732A">
      <w:pPr>
        <w:pStyle w:val="Listenabsatz"/>
        <w:spacing w:after="0" w:line="240" w:lineRule="auto"/>
        <w:ind w:left="426" w:hanging="426"/>
        <w:contextualSpacing w:val="0"/>
        <w:rPr>
          <w:rFonts w:ascii="Arial" w:hAnsi="Arial" w:cs="Arial"/>
          <w:sz w:val="20"/>
          <w:szCs w:val="20"/>
        </w:rPr>
      </w:pPr>
    </w:p>
    <w:p w14:paraId="5983FCA7" w14:textId="35FBE305" w:rsidR="00AF52BE" w:rsidRPr="00BE7BE6" w:rsidRDefault="00EC21A2" w:rsidP="00AD732A">
      <w:pPr>
        <w:pStyle w:val="Listenabsatz"/>
        <w:numPr>
          <w:ilvl w:val="0"/>
          <w:numId w:val="12"/>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Die Benachrichtigung des Konzessionsgebers über Störungen der AÜA, der Brandmeldeanlagen der Teilnehmer sowie der Übertragungswege erfolgt ausschließlich über die Clearingstelle des </w:t>
      </w:r>
      <w:r w:rsidRPr="00BE7BE6">
        <w:rPr>
          <w:rFonts w:ascii="Arial" w:hAnsi="Arial" w:cs="Arial"/>
          <w:sz w:val="20"/>
          <w:szCs w:val="20"/>
        </w:rPr>
        <w:lastRenderedPageBreak/>
        <w:t>Konzessionsgebers.</w:t>
      </w:r>
      <w:r w:rsidR="003900CF" w:rsidRPr="00BE7BE6">
        <w:rPr>
          <w:rFonts w:ascii="Arial" w:hAnsi="Arial" w:cs="Arial"/>
          <w:sz w:val="20"/>
          <w:szCs w:val="20"/>
        </w:rPr>
        <w:t xml:space="preserve"> </w:t>
      </w:r>
      <w:r w:rsidR="0075556C" w:rsidRPr="00BE7BE6">
        <w:rPr>
          <w:rFonts w:ascii="Arial" w:hAnsi="Arial" w:cs="Arial"/>
          <w:sz w:val="20"/>
          <w:szCs w:val="20"/>
        </w:rPr>
        <w:t xml:space="preserve">Vereinbarungen der BMA-Betreiber und Teilnehmer </w:t>
      </w:r>
      <w:r w:rsidR="001E2277" w:rsidRPr="00BE7BE6">
        <w:rPr>
          <w:rFonts w:ascii="Arial" w:hAnsi="Arial" w:cs="Arial"/>
          <w:sz w:val="20"/>
          <w:szCs w:val="20"/>
        </w:rPr>
        <w:t xml:space="preserve">mit Dritten </w:t>
      </w:r>
      <w:r w:rsidR="0075556C" w:rsidRPr="00BE7BE6">
        <w:rPr>
          <w:rFonts w:ascii="Arial" w:hAnsi="Arial" w:cs="Arial"/>
          <w:sz w:val="20"/>
          <w:szCs w:val="20"/>
        </w:rPr>
        <w:t>über die Entgegennahme und Abwicklung von Störungsmeldungen, Probe- und Revisionsalarme ihrer Brandmeldeanlagen</w:t>
      </w:r>
      <w:r w:rsidR="00653907" w:rsidRPr="00BE7BE6">
        <w:rPr>
          <w:rFonts w:ascii="Arial" w:hAnsi="Arial" w:cs="Arial"/>
          <w:sz w:val="20"/>
          <w:szCs w:val="20"/>
        </w:rPr>
        <w:t xml:space="preserve"> bleiben unberührt.</w:t>
      </w:r>
    </w:p>
    <w:p w14:paraId="37807FD7" w14:textId="77777777" w:rsidR="00AF52BE" w:rsidRDefault="00AF52BE" w:rsidP="00AD732A">
      <w:pPr>
        <w:pStyle w:val="Listenabsatz"/>
        <w:spacing w:after="0" w:line="240" w:lineRule="auto"/>
        <w:ind w:left="426" w:hanging="426"/>
        <w:contextualSpacing w:val="0"/>
        <w:rPr>
          <w:rFonts w:ascii="Arial" w:hAnsi="Arial" w:cs="Arial"/>
          <w:sz w:val="20"/>
          <w:szCs w:val="20"/>
        </w:rPr>
      </w:pPr>
    </w:p>
    <w:p w14:paraId="5BBA70BC" w14:textId="1487BA1F" w:rsidR="00312000" w:rsidRPr="001E2277" w:rsidRDefault="008518AD" w:rsidP="008351F9">
      <w:pPr>
        <w:pStyle w:val="Listenabsatz"/>
        <w:numPr>
          <w:ilvl w:val="0"/>
          <w:numId w:val="12"/>
        </w:numPr>
        <w:spacing w:after="0" w:line="240" w:lineRule="auto"/>
        <w:ind w:left="426" w:hanging="426"/>
        <w:contextualSpacing w:val="0"/>
        <w:rPr>
          <w:rFonts w:ascii="Arial" w:hAnsi="Arial" w:cs="Arial"/>
          <w:sz w:val="20"/>
          <w:szCs w:val="20"/>
        </w:rPr>
      </w:pPr>
      <w:r w:rsidRPr="008518AD">
        <w:rPr>
          <w:rFonts w:ascii="Arial" w:hAnsi="Arial" w:cs="Arial"/>
          <w:sz w:val="20"/>
          <w:szCs w:val="20"/>
        </w:rPr>
        <w:t>Der Konzessionsgeber ist verpflichtet, bei Störungen des Einsatzleitrechners mit dem Konzessionsnehmer bzw. den für die Clearing-Funktion verantwortlichen Stellen Kontakt zu halten.</w:t>
      </w:r>
      <w:r w:rsidR="003900CF" w:rsidRPr="001E2277">
        <w:rPr>
          <w:rFonts w:ascii="Arial" w:hAnsi="Arial" w:cs="Arial"/>
          <w:sz w:val="20"/>
          <w:szCs w:val="20"/>
        </w:rPr>
        <w:t xml:space="preserve"> </w:t>
      </w:r>
      <w:r w:rsidR="002871CA">
        <w:rPr>
          <w:rFonts w:ascii="Arial" w:hAnsi="Arial" w:cs="Arial"/>
          <w:sz w:val="20"/>
          <w:szCs w:val="20"/>
        </w:rPr>
        <w:br/>
      </w:r>
    </w:p>
    <w:p w14:paraId="1A83BE75" w14:textId="09F2CC52" w:rsidR="00312000"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274E00">
        <w:rPr>
          <w:rFonts w:ascii="Arial" w:hAnsi="Arial" w:cs="Arial"/>
          <w:sz w:val="20"/>
          <w:szCs w:val="20"/>
        </w:rPr>
        <w:t>Anfallende Gebühren aus Feuerwehreinsätzen, die auf einem Täuschungs-</w:t>
      </w:r>
      <w:r w:rsidR="00C91E6A" w:rsidRPr="00274E00">
        <w:rPr>
          <w:rFonts w:ascii="Arial" w:hAnsi="Arial" w:cs="Arial"/>
          <w:sz w:val="20"/>
          <w:szCs w:val="20"/>
        </w:rPr>
        <w:t xml:space="preserve"> </w:t>
      </w:r>
      <w:r w:rsidRPr="00274E00">
        <w:rPr>
          <w:rFonts w:ascii="Arial" w:hAnsi="Arial" w:cs="Arial"/>
          <w:sz w:val="20"/>
          <w:szCs w:val="20"/>
        </w:rPr>
        <w:t xml:space="preserve">oder technischen </w:t>
      </w:r>
      <w:r w:rsidR="002871CA">
        <w:rPr>
          <w:rFonts w:ascii="Arial" w:hAnsi="Arial" w:cs="Arial"/>
          <w:sz w:val="20"/>
          <w:szCs w:val="20"/>
        </w:rPr>
        <w:br/>
      </w:r>
      <w:r w:rsidR="00312000" w:rsidRPr="00274E00">
        <w:rPr>
          <w:rFonts w:ascii="Arial" w:hAnsi="Arial" w:cs="Arial"/>
          <w:sz w:val="20"/>
          <w:szCs w:val="20"/>
        </w:rPr>
        <w:t xml:space="preserve">Falschalarm </w:t>
      </w:r>
      <w:r w:rsidR="00AC2472">
        <w:rPr>
          <w:rFonts w:ascii="Arial" w:hAnsi="Arial" w:cs="Arial"/>
          <w:sz w:val="20"/>
          <w:szCs w:val="20"/>
        </w:rPr>
        <w:t>der B</w:t>
      </w:r>
      <w:r w:rsidR="00375CBB">
        <w:rPr>
          <w:rFonts w:ascii="Arial" w:hAnsi="Arial" w:cs="Arial"/>
          <w:sz w:val="20"/>
          <w:szCs w:val="20"/>
        </w:rPr>
        <w:t>randmeldeanlage</w:t>
      </w:r>
      <w:r w:rsidR="00AC2472">
        <w:rPr>
          <w:rFonts w:ascii="Arial" w:hAnsi="Arial" w:cs="Arial"/>
          <w:sz w:val="20"/>
          <w:szCs w:val="20"/>
        </w:rPr>
        <w:t xml:space="preserve"> </w:t>
      </w:r>
      <w:r w:rsidR="00312000" w:rsidRPr="00274E00">
        <w:rPr>
          <w:rFonts w:ascii="Arial" w:hAnsi="Arial" w:cs="Arial"/>
          <w:sz w:val="20"/>
          <w:szCs w:val="20"/>
        </w:rPr>
        <w:t>beruhen</w:t>
      </w:r>
      <w:r w:rsidRPr="00274E00">
        <w:rPr>
          <w:rFonts w:ascii="Arial" w:hAnsi="Arial" w:cs="Arial"/>
          <w:sz w:val="20"/>
          <w:szCs w:val="20"/>
        </w:rPr>
        <w:t>, werden zwischen der jeweiligen Trägerkörperschaft und dem Teilnehmer direkt geregelt.</w:t>
      </w:r>
    </w:p>
    <w:p w14:paraId="4B2E4008" w14:textId="77777777" w:rsidR="00075399" w:rsidRPr="00274E00" w:rsidRDefault="00075399" w:rsidP="00AD732A">
      <w:pPr>
        <w:pStyle w:val="Listenabsatz"/>
        <w:spacing w:after="0" w:line="240" w:lineRule="auto"/>
        <w:ind w:left="426" w:hanging="426"/>
        <w:contextualSpacing w:val="0"/>
        <w:rPr>
          <w:rFonts w:ascii="Arial" w:hAnsi="Arial" w:cs="Arial"/>
          <w:sz w:val="20"/>
          <w:szCs w:val="20"/>
        </w:rPr>
      </w:pPr>
    </w:p>
    <w:p w14:paraId="485B4F38" w14:textId="77777777" w:rsidR="00D56BFE" w:rsidRPr="003E3956" w:rsidRDefault="003900CF" w:rsidP="00AD732A">
      <w:pPr>
        <w:pStyle w:val="Listenabsatz"/>
        <w:numPr>
          <w:ilvl w:val="0"/>
          <w:numId w:val="12"/>
        </w:numPr>
        <w:spacing w:after="0" w:line="240" w:lineRule="auto"/>
        <w:ind w:left="426" w:hanging="426"/>
        <w:contextualSpacing w:val="0"/>
        <w:rPr>
          <w:rFonts w:ascii="Arial" w:hAnsi="Arial" w:cs="Arial"/>
          <w:sz w:val="20"/>
          <w:szCs w:val="20"/>
        </w:rPr>
      </w:pPr>
      <w:r w:rsidRPr="00274E00">
        <w:rPr>
          <w:rFonts w:ascii="Arial" w:hAnsi="Arial" w:cs="Arial"/>
          <w:sz w:val="20"/>
          <w:szCs w:val="20"/>
        </w:rPr>
        <w:t>Bei vorsätzlich oder wiederholt grob fahrlässig verursachtem Täuschungs- oder F</w:t>
      </w:r>
      <w:r w:rsidR="00CB2443" w:rsidRPr="00274E00">
        <w:rPr>
          <w:rFonts w:ascii="Arial" w:hAnsi="Arial" w:cs="Arial"/>
          <w:sz w:val="20"/>
          <w:szCs w:val="20"/>
        </w:rPr>
        <w:t>alsch</w:t>
      </w:r>
      <w:r w:rsidRPr="00274E00">
        <w:rPr>
          <w:rFonts w:ascii="Arial" w:hAnsi="Arial" w:cs="Arial"/>
          <w:sz w:val="20"/>
          <w:szCs w:val="20"/>
        </w:rPr>
        <w:t xml:space="preserve">alarm kann </w:t>
      </w:r>
      <w:r w:rsidR="009F7952" w:rsidRPr="00274E00">
        <w:rPr>
          <w:rFonts w:ascii="Arial" w:hAnsi="Arial" w:cs="Arial"/>
          <w:sz w:val="20"/>
          <w:szCs w:val="20"/>
        </w:rPr>
        <w:t xml:space="preserve">der </w:t>
      </w:r>
      <w:r w:rsidR="000E641A">
        <w:rPr>
          <w:rFonts w:ascii="Arial" w:hAnsi="Arial" w:cs="Arial"/>
          <w:sz w:val="20"/>
          <w:szCs w:val="20"/>
        </w:rPr>
        <w:t>Konzessions</w:t>
      </w:r>
      <w:r w:rsidR="007563F0">
        <w:rPr>
          <w:rFonts w:ascii="Arial" w:hAnsi="Arial" w:cs="Arial"/>
          <w:sz w:val="20"/>
          <w:szCs w:val="20"/>
        </w:rPr>
        <w:t xml:space="preserve">geber </w:t>
      </w:r>
      <w:r w:rsidR="007563F0" w:rsidRPr="003E3956">
        <w:rPr>
          <w:rFonts w:ascii="Arial" w:hAnsi="Arial" w:cs="Arial"/>
          <w:sz w:val="20"/>
          <w:szCs w:val="20"/>
        </w:rPr>
        <w:t xml:space="preserve">bzw. die jeweilige Trägerkörperschaft auf Wunsch des Konzessionsnehmers </w:t>
      </w:r>
      <w:r w:rsidRPr="003E3956">
        <w:rPr>
          <w:rFonts w:ascii="Arial" w:hAnsi="Arial" w:cs="Arial"/>
          <w:sz w:val="20"/>
          <w:szCs w:val="20"/>
        </w:rPr>
        <w:t>eine zeitlich begrenzte, im weiteren Wiederholungsfa</w:t>
      </w:r>
      <w:r w:rsidRPr="00274E00">
        <w:rPr>
          <w:rFonts w:ascii="Arial" w:hAnsi="Arial" w:cs="Arial"/>
          <w:sz w:val="20"/>
          <w:szCs w:val="20"/>
        </w:rPr>
        <w:t xml:space="preserve">lle unbegrenzte Sperre der Aufschaltung </w:t>
      </w:r>
      <w:r w:rsidR="00C5393F">
        <w:rPr>
          <w:rFonts w:ascii="Arial" w:hAnsi="Arial" w:cs="Arial"/>
          <w:sz w:val="20"/>
          <w:szCs w:val="20"/>
        </w:rPr>
        <w:t xml:space="preserve">der Brandmeldeanlage des betreffenden Teilnehmers </w:t>
      </w:r>
      <w:r w:rsidRPr="00274E00">
        <w:rPr>
          <w:rFonts w:ascii="Arial" w:hAnsi="Arial" w:cs="Arial"/>
          <w:sz w:val="20"/>
          <w:szCs w:val="20"/>
        </w:rPr>
        <w:t xml:space="preserve">auf die </w:t>
      </w:r>
      <w:r w:rsidR="00E97196" w:rsidRPr="00E44E4E">
        <w:rPr>
          <w:rFonts w:ascii="Arial" w:hAnsi="Arial" w:cs="Arial"/>
          <w:sz w:val="20"/>
          <w:szCs w:val="20"/>
        </w:rPr>
        <w:t>AÜA</w:t>
      </w:r>
      <w:r w:rsidRPr="00274E00">
        <w:rPr>
          <w:rFonts w:ascii="Arial" w:hAnsi="Arial" w:cs="Arial"/>
          <w:sz w:val="20"/>
          <w:szCs w:val="20"/>
        </w:rPr>
        <w:t xml:space="preserve"> verhängen.</w:t>
      </w:r>
    </w:p>
    <w:p w14:paraId="71FAE8CA" w14:textId="77777777" w:rsidR="00375CBB" w:rsidRDefault="00375CBB" w:rsidP="00AD732A">
      <w:pPr>
        <w:spacing w:after="0" w:line="240" w:lineRule="auto"/>
        <w:ind w:left="426" w:hanging="426"/>
        <w:rPr>
          <w:rFonts w:ascii="Arial" w:hAnsi="Arial" w:cs="Arial"/>
          <w:i/>
          <w:iCs/>
          <w:color w:val="00B050"/>
          <w:sz w:val="20"/>
          <w:szCs w:val="20"/>
        </w:rPr>
      </w:pPr>
    </w:p>
    <w:p w14:paraId="41C1783B" w14:textId="58B73132" w:rsidR="0056670D" w:rsidRDefault="00D56BFE" w:rsidP="00AD732A">
      <w:pPr>
        <w:spacing w:after="0" w:line="240" w:lineRule="auto"/>
        <w:ind w:left="426" w:hanging="426"/>
        <w:rPr>
          <w:rFonts w:ascii="Arial" w:hAnsi="Arial" w:cs="Arial"/>
          <w:sz w:val="20"/>
          <w:szCs w:val="20"/>
        </w:rPr>
      </w:pPr>
      <w:r>
        <w:rPr>
          <w:rFonts w:ascii="Arial" w:hAnsi="Arial" w:cs="Arial"/>
          <w:sz w:val="20"/>
          <w:szCs w:val="20"/>
        </w:rPr>
        <w:t>6.</w:t>
      </w:r>
      <w:r>
        <w:rPr>
          <w:rFonts w:ascii="Arial" w:hAnsi="Arial" w:cs="Arial"/>
          <w:sz w:val="20"/>
          <w:szCs w:val="20"/>
        </w:rPr>
        <w:tab/>
      </w:r>
      <w:r w:rsidRPr="00644B2B">
        <w:rPr>
          <w:rFonts w:ascii="Arial" w:hAnsi="Arial" w:cs="Arial"/>
          <w:sz w:val="20"/>
          <w:szCs w:val="20"/>
        </w:rPr>
        <w:t xml:space="preserve">Konzessionsnehmer und Konzessionsgeber </w:t>
      </w:r>
      <w:r>
        <w:rPr>
          <w:rFonts w:ascii="Arial" w:hAnsi="Arial" w:cs="Arial"/>
          <w:sz w:val="20"/>
          <w:szCs w:val="20"/>
        </w:rPr>
        <w:t>legen</w:t>
      </w:r>
      <w:r w:rsidRPr="00644B2B">
        <w:rPr>
          <w:rFonts w:ascii="Arial" w:hAnsi="Arial" w:cs="Arial"/>
          <w:sz w:val="20"/>
          <w:szCs w:val="20"/>
        </w:rPr>
        <w:t xml:space="preserve"> für den Störungsfall des Einsatzleitrechners gemeinsam </w:t>
      </w:r>
      <w:r>
        <w:rPr>
          <w:rFonts w:ascii="Arial" w:hAnsi="Arial" w:cs="Arial"/>
          <w:sz w:val="20"/>
          <w:szCs w:val="20"/>
        </w:rPr>
        <w:t>einen Prozess</w:t>
      </w:r>
      <w:r w:rsidRPr="00644B2B">
        <w:rPr>
          <w:rFonts w:ascii="Arial" w:hAnsi="Arial" w:cs="Arial"/>
          <w:sz w:val="20"/>
          <w:szCs w:val="20"/>
        </w:rPr>
        <w:t xml:space="preserve"> fest, </w:t>
      </w:r>
      <w:r>
        <w:rPr>
          <w:rFonts w:ascii="Arial" w:hAnsi="Arial" w:cs="Arial"/>
          <w:sz w:val="20"/>
          <w:szCs w:val="20"/>
        </w:rPr>
        <w:t>mit dem</w:t>
      </w:r>
      <w:r w:rsidRPr="00644B2B">
        <w:rPr>
          <w:rFonts w:ascii="Arial" w:hAnsi="Arial" w:cs="Arial"/>
          <w:sz w:val="20"/>
          <w:szCs w:val="20"/>
        </w:rPr>
        <w:t xml:space="preserve"> </w:t>
      </w:r>
      <w:r>
        <w:rPr>
          <w:rFonts w:ascii="Arial" w:hAnsi="Arial" w:cs="Arial"/>
          <w:sz w:val="20"/>
          <w:szCs w:val="20"/>
        </w:rPr>
        <w:t xml:space="preserve">die </w:t>
      </w:r>
      <w:r w:rsidRPr="00644B2B">
        <w:rPr>
          <w:rFonts w:ascii="Arial" w:hAnsi="Arial" w:cs="Arial"/>
          <w:sz w:val="20"/>
          <w:szCs w:val="20"/>
        </w:rPr>
        <w:t xml:space="preserve">Bearbeitung </w:t>
      </w:r>
      <w:r>
        <w:rPr>
          <w:rFonts w:ascii="Arial" w:hAnsi="Arial" w:cs="Arial"/>
          <w:sz w:val="20"/>
          <w:szCs w:val="20"/>
        </w:rPr>
        <w:t>während der Störzeit</w:t>
      </w:r>
      <w:r w:rsidRPr="00644B2B">
        <w:rPr>
          <w:rFonts w:ascii="Arial" w:hAnsi="Arial" w:cs="Arial"/>
          <w:sz w:val="20"/>
          <w:szCs w:val="20"/>
        </w:rPr>
        <w:t xml:space="preserve"> eingehende</w:t>
      </w:r>
      <w:r>
        <w:rPr>
          <w:rFonts w:ascii="Arial" w:hAnsi="Arial" w:cs="Arial"/>
          <w:sz w:val="20"/>
          <w:szCs w:val="20"/>
        </w:rPr>
        <w:t>r</w:t>
      </w:r>
      <w:r w:rsidRPr="00644B2B">
        <w:rPr>
          <w:rFonts w:ascii="Arial" w:hAnsi="Arial" w:cs="Arial"/>
          <w:sz w:val="20"/>
          <w:szCs w:val="20"/>
        </w:rPr>
        <w:t xml:space="preserve"> Alarmmeldungen sicher</w:t>
      </w:r>
      <w:r>
        <w:rPr>
          <w:rFonts w:ascii="Arial" w:hAnsi="Arial" w:cs="Arial"/>
          <w:sz w:val="20"/>
          <w:szCs w:val="20"/>
        </w:rPr>
        <w:t>gestellt</w:t>
      </w:r>
      <w:r w:rsidR="00F8159C">
        <w:rPr>
          <w:rFonts w:ascii="Arial" w:hAnsi="Arial" w:cs="Arial"/>
          <w:sz w:val="20"/>
          <w:szCs w:val="20"/>
        </w:rPr>
        <w:t xml:space="preserve"> wird</w:t>
      </w:r>
      <w:r w:rsidR="0056670D">
        <w:rPr>
          <w:rFonts w:ascii="Arial" w:hAnsi="Arial" w:cs="Arial"/>
          <w:sz w:val="20"/>
          <w:szCs w:val="20"/>
        </w:rPr>
        <w:t>.</w:t>
      </w:r>
    </w:p>
    <w:p w14:paraId="362E4A2C" w14:textId="77777777" w:rsidR="0056670D" w:rsidRDefault="0056670D" w:rsidP="00AD732A">
      <w:pPr>
        <w:spacing w:after="0" w:line="240" w:lineRule="auto"/>
        <w:ind w:left="426" w:hanging="426"/>
        <w:rPr>
          <w:rFonts w:ascii="Arial" w:hAnsi="Arial" w:cs="Arial"/>
          <w:sz w:val="20"/>
          <w:szCs w:val="20"/>
        </w:rPr>
      </w:pPr>
    </w:p>
    <w:p w14:paraId="28E0528D" w14:textId="49EC3C06" w:rsidR="0056670D" w:rsidRPr="003E3956" w:rsidRDefault="0056670D" w:rsidP="00AD732A">
      <w:pPr>
        <w:spacing w:after="0" w:line="240" w:lineRule="auto"/>
        <w:ind w:left="426" w:hanging="426"/>
        <w:rPr>
          <w:rFonts w:ascii="Arial" w:hAnsi="Arial" w:cs="Arial"/>
          <w:sz w:val="20"/>
          <w:szCs w:val="20"/>
        </w:rPr>
      </w:pPr>
      <w:r w:rsidRPr="003E3956">
        <w:rPr>
          <w:rFonts w:ascii="Arial" w:hAnsi="Arial" w:cs="Arial"/>
          <w:sz w:val="20"/>
          <w:szCs w:val="20"/>
        </w:rPr>
        <w:t>7.</w:t>
      </w:r>
      <w:r w:rsidRPr="003E3956">
        <w:rPr>
          <w:rFonts w:ascii="Arial" w:hAnsi="Arial" w:cs="Arial"/>
          <w:sz w:val="20"/>
          <w:szCs w:val="20"/>
        </w:rPr>
        <w:tab/>
      </w:r>
      <w:r w:rsidR="008518AD" w:rsidRPr="008518AD">
        <w:rPr>
          <w:rFonts w:ascii="Arial" w:hAnsi="Arial" w:cs="Arial"/>
          <w:sz w:val="20"/>
          <w:szCs w:val="20"/>
        </w:rPr>
        <w:t>Der Konzessionsgeber ist grundsätzlich bereit, in Einzelfällen kleinere Störungen auf Anweisung und nach Anleitung des Konzessionsnehmers bzw. dessen Clearingstelle selbst zu beheben</w:t>
      </w:r>
      <w:r w:rsidRPr="003E3956">
        <w:rPr>
          <w:rFonts w:ascii="Arial" w:hAnsi="Arial" w:cs="Arial"/>
          <w:sz w:val="20"/>
          <w:szCs w:val="20"/>
        </w:rPr>
        <w:t xml:space="preserve">. Kleinere Störungen sind etwa solche, deren Behebung z.B. mittels telefonischer Anweisung und ohne Kenntnisse des technischen Systems der AÜA möglich </w:t>
      </w:r>
      <w:r w:rsidR="00D060B8">
        <w:rPr>
          <w:rFonts w:ascii="Arial" w:hAnsi="Arial" w:cs="Arial"/>
          <w:sz w:val="20"/>
          <w:szCs w:val="20"/>
        </w:rPr>
        <w:t>sind</w:t>
      </w:r>
      <w:r w:rsidRPr="003E3956">
        <w:rPr>
          <w:rFonts w:ascii="Arial" w:hAnsi="Arial" w:cs="Arial"/>
          <w:sz w:val="20"/>
          <w:szCs w:val="20"/>
        </w:rPr>
        <w:t xml:space="preserve"> (z.B. zum Neustart des Systems einen bestimmten Button drücken)</w:t>
      </w:r>
      <w:r w:rsidRPr="003E3956">
        <w:rPr>
          <w:sz w:val="20"/>
          <w:szCs w:val="20"/>
        </w:rPr>
        <w:t xml:space="preserve">. </w:t>
      </w:r>
      <w:r w:rsidRPr="003E3956">
        <w:rPr>
          <w:rFonts w:ascii="Arial" w:hAnsi="Arial" w:cs="Arial"/>
          <w:sz w:val="20"/>
          <w:szCs w:val="20"/>
        </w:rPr>
        <w:t xml:space="preserve">Die Entscheidung hierüber, ob der Konzessionsgeber die entsprechenden Maßnahmen ergreift, liegt allein bei ihm. Sofern der Konzessionsgeber auf Anweisung und nach Anleitung </w:t>
      </w:r>
      <w:r w:rsidR="008518AD">
        <w:rPr>
          <w:rFonts w:ascii="Arial" w:hAnsi="Arial" w:cs="Arial"/>
          <w:sz w:val="20"/>
          <w:szCs w:val="20"/>
        </w:rPr>
        <w:t>des K</w:t>
      </w:r>
      <w:r w:rsidR="008518AD" w:rsidRPr="008518AD">
        <w:rPr>
          <w:rFonts w:ascii="Arial" w:hAnsi="Arial" w:cs="Arial"/>
          <w:sz w:val="20"/>
          <w:szCs w:val="20"/>
        </w:rPr>
        <w:t>onzessionsnehmers bzw. dessen Clearingstelle</w:t>
      </w:r>
      <w:r w:rsidRPr="003E3956">
        <w:rPr>
          <w:rFonts w:ascii="Arial" w:hAnsi="Arial" w:cs="Arial"/>
          <w:sz w:val="20"/>
          <w:szCs w:val="20"/>
        </w:rPr>
        <w:t xml:space="preserve"> die Störungsbehebung übernimmt, so haftet er nicht für eventuell hierdurch beim Konzessionsnehmer oder Dritten entstehende Schäden.</w:t>
      </w:r>
    </w:p>
    <w:p w14:paraId="40CBB986" w14:textId="77777777" w:rsidR="0056670D" w:rsidRDefault="0056670D" w:rsidP="00D56BFE">
      <w:pPr>
        <w:spacing w:after="0" w:line="240" w:lineRule="auto"/>
        <w:ind w:left="567" w:hanging="567"/>
        <w:rPr>
          <w:rFonts w:ascii="Arial" w:hAnsi="Arial" w:cs="Arial"/>
          <w:sz w:val="20"/>
          <w:szCs w:val="20"/>
        </w:rPr>
      </w:pPr>
    </w:p>
    <w:p w14:paraId="62991C66" w14:textId="77777777" w:rsidR="00742F67" w:rsidRPr="00274E00" w:rsidRDefault="00742F67" w:rsidP="00D56BFE">
      <w:pPr>
        <w:spacing w:after="0" w:line="240" w:lineRule="auto"/>
        <w:rPr>
          <w:rFonts w:ascii="Arial" w:hAnsi="Arial" w:cs="Arial"/>
          <w:sz w:val="20"/>
          <w:szCs w:val="20"/>
        </w:rPr>
      </w:pPr>
    </w:p>
    <w:p w14:paraId="26E36347" w14:textId="69020D91" w:rsidR="003900CF" w:rsidRPr="00274E00" w:rsidRDefault="003900CF" w:rsidP="00274E00">
      <w:pPr>
        <w:spacing w:after="0" w:line="240" w:lineRule="auto"/>
        <w:jc w:val="center"/>
        <w:rPr>
          <w:rFonts w:ascii="Arial" w:hAnsi="Arial" w:cs="Arial"/>
          <w:b/>
          <w:sz w:val="20"/>
          <w:szCs w:val="20"/>
        </w:rPr>
      </w:pPr>
      <w:r w:rsidRPr="00274E00">
        <w:rPr>
          <w:rFonts w:ascii="Arial" w:hAnsi="Arial" w:cs="Arial"/>
          <w:b/>
          <w:sz w:val="20"/>
          <w:szCs w:val="20"/>
        </w:rPr>
        <w:t xml:space="preserve">§ </w:t>
      </w:r>
      <w:r w:rsidR="00950875">
        <w:rPr>
          <w:rFonts w:ascii="Arial" w:hAnsi="Arial" w:cs="Arial"/>
          <w:b/>
          <w:sz w:val="20"/>
          <w:szCs w:val="20"/>
        </w:rPr>
        <w:t>7</w:t>
      </w:r>
    </w:p>
    <w:p w14:paraId="7C6455AF" w14:textId="77777777" w:rsidR="003900CF" w:rsidRPr="00274E00" w:rsidRDefault="003900CF" w:rsidP="00274E00">
      <w:pPr>
        <w:spacing w:after="0" w:line="240" w:lineRule="auto"/>
        <w:jc w:val="center"/>
        <w:rPr>
          <w:rFonts w:ascii="Arial" w:hAnsi="Arial" w:cs="Arial"/>
          <w:b/>
          <w:sz w:val="20"/>
          <w:szCs w:val="20"/>
        </w:rPr>
      </w:pPr>
      <w:r w:rsidRPr="00274E00">
        <w:rPr>
          <w:rFonts w:ascii="Arial" w:hAnsi="Arial" w:cs="Arial"/>
          <w:b/>
          <w:sz w:val="20"/>
          <w:szCs w:val="20"/>
        </w:rPr>
        <w:t>Sonstige Bestimmungen</w:t>
      </w:r>
    </w:p>
    <w:p w14:paraId="303811F0" w14:textId="77777777" w:rsidR="003900CF" w:rsidRPr="00274E00" w:rsidRDefault="003900CF" w:rsidP="00274E00">
      <w:pPr>
        <w:spacing w:after="0" w:line="240" w:lineRule="auto"/>
        <w:jc w:val="center"/>
        <w:rPr>
          <w:rFonts w:ascii="Arial" w:hAnsi="Arial" w:cs="Arial"/>
          <w:sz w:val="20"/>
          <w:szCs w:val="20"/>
        </w:rPr>
      </w:pPr>
    </w:p>
    <w:p w14:paraId="7214E54C" w14:textId="77777777" w:rsidR="00ED4B94" w:rsidRPr="00335FFD" w:rsidRDefault="003900CF" w:rsidP="00644B2B">
      <w:pPr>
        <w:pStyle w:val="Listenabsatz"/>
        <w:numPr>
          <w:ilvl w:val="0"/>
          <w:numId w:val="13"/>
        </w:numPr>
        <w:spacing w:after="0" w:line="240" w:lineRule="auto"/>
        <w:ind w:left="426" w:hanging="426"/>
        <w:contextualSpacing w:val="0"/>
        <w:rPr>
          <w:rFonts w:ascii="Arial" w:hAnsi="Arial" w:cs="Arial"/>
          <w:sz w:val="20"/>
          <w:szCs w:val="20"/>
        </w:rPr>
      </w:pPr>
      <w:r w:rsidRPr="00335FFD">
        <w:rPr>
          <w:rFonts w:ascii="Arial" w:hAnsi="Arial" w:cs="Arial"/>
          <w:sz w:val="20"/>
          <w:szCs w:val="20"/>
        </w:rPr>
        <w:t>Vo</w:t>
      </w:r>
      <w:r w:rsidR="00C91E6A" w:rsidRPr="00335FFD">
        <w:rPr>
          <w:rFonts w:ascii="Arial" w:hAnsi="Arial" w:cs="Arial"/>
          <w:sz w:val="20"/>
          <w:szCs w:val="20"/>
        </w:rPr>
        <w:t>r</w:t>
      </w:r>
      <w:r w:rsidRPr="00335FFD">
        <w:rPr>
          <w:rFonts w:ascii="Arial" w:hAnsi="Arial" w:cs="Arial"/>
          <w:sz w:val="20"/>
          <w:szCs w:val="20"/>
        </w:rPr>
        <w:t xml:space="preserve"> der endgültigen Inbetriebnahme der </w:t>
      </w:r>
      <w:r w:rsidR="00E97196" w:rsidRPr="00335FFD">
        <w:rPr>
          <w:rFonts w:ascii="Arial" w:hAnsi="Arial" w:cs="Arial"/>
          <w:sz w:val="20"/>
          <w:szCs w:val="20"/>
        </w:rPr>
        <w:t>AÜA</w:t>
      </w:r>
      <w:r w:rsidRPr="00335FFD">
        <w:rPr>
          <w:rFonts w:ascii="Arial" w:hAnsi="Arial" w:cs="Arial"/>
          <w:sz w:val="20"/>
          <w:szCs w:val="20"/>
        </w:rPr>
        <w:t xml:space="preserve"> ist eine Abnahme durch die zuständige </w:t>
      </w:r>
      <w:r w:rsidR="007563F0" w:rsidRPr="00335FFD">
        <w:rPr>
          <w:rFonts w:ascii="Arial" w:hAnsi="Arial" w:cs="Arial"/>
          <w:sz w:val="20"/>
          <w:szCs w:val="20"/>
        </w:rPr>
        <w:t>B</w:t>
      </w:r>
      <w:r w:rsidR="00F67493" w:rsidRPr="00335FFD">
        <w:rPr>
          <w:rFonts w:ascii="Arial" w:hAnsi="Arial" w:cs="Arial"/>
          <w:sz w:val="20"/>
          <w:szCs w:val="20"/>
        </w:rPr>
        <w:t xml:space="preserve">ehörde </w:t>
      </w:r>
      <w:r w:rsidR="000E641A" w:rsidRPr="00335FFD">
        <w:rPr>
          <w:rFonts w:ascii="Arial" w:hAnsi="Arial" w:cs="Arial"/>
          <w:sz w:val="20"/>
          <w:szCs w:val="20"/>
        </w:rPr>
        <w:t>des Konzessionsgebers</w:t>
      </w:r>
      <w:r w:rsidR="00075399" w:rsidRPr="00335FFD">
        <w:rPr>
          <w:rFonts w:ascii="Arial" w:hAnsi="Arial" w:cs="Arial"/>
          <w:sz w:val="20"/>
          <w:szCs w:val="20"/>
        </w:rPr>
        <w:t xml:space="preserve"> </w:t>
      </w:r>
      <w:r w:rsidRPr="00335FFD">
        <w:rPr>
          <w:rFonts w:ascii="Arial" w:hAnsi="Arial" w:cs="Arial"/>
          <w:sz w:val="20"/>
          <w:szCs w:val="20"/>
        </w:rPr>
        <w:t xml:space="preserve">durchzuführen. </w:t>
      </w:r>
    </w:p>
    <w:p w14:paraId="26AD8EE5" w14:textId="77777777" w:rsidR="00F83A2A" w:rsidRPr="00274E00" w:rsidRDefault="00F83A2A" w:rsidP="00644B2B">
      <w:pPr>
        <w:spacing w:after="0" w:line="240" w:lineRule="auto"/>
        <w:ind w:left="426" w:hanging="426"/>
        <w:rPr>
          <w:rFonts w:ascii="Arial" w:hAnsi="Arial" w:cs="Arial"/>
          <w:sz w:val="20"/>
          <w:szCs w:val="20"/>
        </w:rPr>
      </w:pPr>
    </w:p>
    <w:p w14:paraId="6B4FAB73" w14:textId="77777777" w:rsidR="003900CF" w:rsidRPr="00274E00" w:rsidRDefault="003900CF" w:rsidP="00644B2B">
      <w:pPr>
        <w:pStyle w:val="Listenabsatz"/>
        <w:numPr>
          <w:ilvl w:val="0"/>
          <w:numId w:val="13"/>
        </w:numPr>
        <w:spacing w:after="0" w:line="240" w:lineRule="auto"/>
        <w:ind w:left="426" w:hanging="426"/>
        <w:contextualSpacing w:val="0"/>
        <w:rPr>
          <w:rFonts w:ascii="Arial" w:hAnsi="Arial" w:cs="Arial"/>
          <w:sz w:val="20"/>
          <w:szCs w:val="20"/>
        </w:rPr>
      </w:pPr>
      <w:r w:rsidRPr="00274E00">
        <w:rPr>
          <w:rFonts w:ascii="Arial" w:hAnsi="Arial" w:cs="Arial"/>
          <w:sz w:val="20"/>
          <w:szCs w:val="20"/>
        </w:rPr>
        <w:t xml:space="preserve">Sofern im laufenden Betrieb aufgrund eines technischen oder sonstigen Fehlers beim Betrieb der </w:t>
      </w:r>
      <w:r w:rsidR="00E97196" w:rsidRPr="00E44E4E">
        <w:rPr>
          <w:rFonts w:ascii="Arial" w:hAnsi="Arial" w:cs="Arial"/>
          <w:sz w:val="20"/>
          <w:szCs w:val="20"/>
        </w:rPr>
        <w:t>AÜA</w:t>
      </w:r>
      <w:r w:rsidRPr="00274E00">
        <w:rPr>
          <w:rFonts w:ascii="Arial" w:hAnsi="Arial" w:cs="Arial"/>
          <w:sz w:val="20"/>
          <w:szCs w:val="20"/>
        </w:rPr>
        <w:t xml:space="preserve"> einem Dritten ein Schaden entsteht, so hat </w:t>
      </w:r>
      <w:r w:rsidR="009F7952" w:rsidRPr="00274E00">
        <w:rPr>
          <w:rFonts w:ascii="Arial" w:hAnsi="Arial" w:cs="Arial"/>
          <w:sz w:val="20"/>
          <w:szCs w:val="20"/>
        </w:rPr>
        <w:t xml:space="preserve">der </w:t>
      </w:r>
      <w:r w:rsidR="000E641A">
        <w:rPr>
          <w:rFonts w:ascii="Arial" w:hAnsi="Arial" w:cs="Arial"/>
          <w:sz w:val="20"/>
          <w:szCs w:val="20"/>
        </w:rPr>
        <w:t>Konzessionsnehmer</w:t>
      </w:r>
      <w:r w:rsidRPr="00274E00">
        <w:rPr>
          <w:rFonts w:ascii="Arial" w:hAnsi="Arial" w:cs="Arial"/>
          <w:sz w:val="20"/>
          <w:szCs w:val="20"/>
        </w:rPr>
        <w:t xml:space="preserve"> </w:t>
      </w:r>
      <w:r w:rsidR="00C973C2">
        <w:rPr>
          <w:rFonts w:ascii="Arial" w:hAnsi="Arial" w:cs="Arial"/>
          <w:sz w:val="20"/>
          <w:szCs w:val="20"/>
        </w:rPr>
        <w:t>den</w:t>
      </w:r>
      <w:r w:rsidR="000E641A">
        <w:rPr>
          <w:rFonts w:ascii="Arial" w:hAnsi="Arial" w:cs="Arial"/>
          <w:sz w:val="20"/>
          <w:szCs w:val="20"/>
        </w:rPr>
        <w:t xml:space="preserve"> Konzessionsgeber</w:t>
      </w:r>
      <w:r w:rsidRPr="00274E00">
        <w:rPr>
          <w:rFonts w:ascii="Arial" w:hAnsi="Arial" w:cs="Arial"/>
          <w:sz w:val="20"/>
          <w:szCs w:val="20"/>
        </w:rPr>
        <w:t xml:space="preserve"> von jeglichen Ersatzansprüchen Dritter freizuhalten. Ein etwaiger Rückgriff auf </w:t>
      </w:r>
      <w:r w:rsidR="000E641A">
        <w:rPr>
          <w:rFonts w:ascii="Arial" w:hAnsi="Arial" w:cs="Arial"/>
          <w:sz w:val="20"/>
          <w:szCs w:val="20"/>
        </w:rPr>
        <w:t>de</w:t>
      </w:r>
      <w:r w:rsidR="006E3DFF">
        <w:rPr>
          <w:rFonts w:ascii="Arial" w:hAnsi="Arial" w:cs="Arial"/>
          <w:sz w:val="20"/>
          <w:szCs w:val="20"/>
        </w:rPr>
        <w:t>n</w:t>
      </w:r>
      <w:r w:rsidR="000E641A">
        <w:rPr>
          <w:rFonts w:ascii="Arial" w:hAnsi="Arial" w:cs="Arial"/>
          <w:sz w:val="20"/>
          <w:szCs w:val="20"/>
        </w:rPr>
        <w:t xml:space="preserve"> Konzessionsgeber</w:t>
      </w:r>
      <w:r w:rsidRPr="00274E00">
        <w:rPr>
          <w:rFonts w:ascii="Arial" w:hAnsi="Arial" w:cs="Arial"/>
          <w:sz w:val="20"/>
          <w:szCs w:val="20"/>
        </w:rPr>
        <w:t xml:space="preserve"> ist vollständig ausgeschlossen, sofern </w:t>
      </w:r>
      <w:r w:rsidR="00C973C2">
        <w:rPr>
          <w:rFonts w:ascii="Arial" w:hAnsi="Arial" w:cs="Arial"/>
          <w:sz w:val="20"/>
          <w:szCs w:val="20"/>
        </w:rPr>
        <w:t>den</w:t>
      </w:r>
      <w:r w:rsidR="000E641A">
        <w:rPr>
          <w:rFonts w:ascii="Arial" w:hAnsi="Arial" w:cs="Arial"/>
          <w:sz w:val="20"/>
          <w:szCs w:val="20"/>
        </w:rPr>
        <w:t xml:space="preserve"> Konzessionsgeber</w:t>
      </w:r>
      <w:r w:rsidRPr="00274E00">
        <w:rPr>
          <w:rFonts w:ascii="Arial" w:hAnsi="Arial" w:cs="Arial"/>
          <w:sz w:val="20"/>
          <w:szCs w:val="20"/>
        </w:rPr>
        <w:t xml:space="preserve"> kein </w:t>
      </w:r>
      <w:r w:rsidR="00C973C2">
        <w:rPr>
          <w:rFonts w:ascii="Arial" w:hAnsi="Arial" w:cs="Arial"/>
          <w:sz w:val="20"/>
          <w:szCs w:val="20"/>
        </w:rPr>
        <w:t xml:space="preserve">eigenes </w:t>
      </w:r>
      <w:r w:rsidRPr="00274E00">
        <w:rPr>
          <w:rFonts w:ascii="Arial" w:hAnsi="Arial" w:cs="Arial"/>
          <w:sz w:val="20"/>
          <w:szCs w:val="20"/>
        </w:rPr>
        <w:t xml:space="preserve">Verschulden am Schaden trifft. </w:t>
      </w:r>
    </w:p>
    <w:p w14:paraId="6A7146D2" w14:textId="77777777" w:rsidR="003900CF" w:rsidRPr="00274E00" w:rsidRDefault="003900CF" w:rsidP="00644B2B">
      <w:pPr>
        <w:pStyle w:val="Listenabsatz"/>
        <w:spacing w:after="0" w:line="240" w:lineRule="auto"/>
        <w:ind w:left="426" w:hanging="426"/>
        <w:contextualSpacing w:val="0"/>
        <w:rPr>
          <w:rFonts w:ascii="Arial" w:hAnsi="Arial" w:cs="Arial"/>
          <w:sz w:val="20"/>
          <w:szCs w:val="20"/>
        </w:rPr>
      </w:pPr>
    </w:p>
    <w:p w14:paraId="16B6E3CC" w14:textId="3AF0A44B" w:rsidR="003900CF" w:rsidRPr="001829CA" w:rsidRDefault="008F6C8E" w:rsidP="00644B2B">
      <w:pPr>
        <w:pStyle w:val="Listenabsatz"/>
        <w:numPr>
          <w:ilvl w:val="0"/>
          <w:numId w:val="13"/>
        </w:numPr>
        <w:spacing w:after="0" w:line="240" w:lineRule="auto"/>
        <w:ind w:left="426" w:hanging="426"/>
        <w:contextualSpacing w:val="0"/>
        <w:rPr>
          <w:rFonts w:ascii="Arial" w:hAnsi="Arial" w:cs="Arial"/>
          <w:sz w:val="20"/>
          <w:szCs w:val="20"/>
        </w:rPr>
      </w:pPr>
      <w:r w:rsidRPr="00075399">
        <w:rPr>
          <w:rFonts w:ascii="Arial" w:hAnsi="Arial" w:cs="Arial"/>
          <w:sz w:val="20"/>
          <w:szCs w:val="20"/>
        </w:rPr>
        <w:t>D</w:t>
      </w:r>
      <w:r w:rsidR="00EF7BB1">
        <w:rPr>
          <w:rFonts w:ascii="Arial" w:hAnsi="Arial" w:cs="Arial"/>
          <w:sz w:val="20"/>
          <w:szCs w:val="20"/>
        </w:rPr>
        <w:t>er</w:t>
      </w:r>
      <w:r w:rsidRPr="00075399">
        <w:rPr>
          <w:rFonts w:ascii="Arial" w:hAnsi="Arial" w:cs="Arial"/>
          <w:sz w:val="20"/>
          <w:szCs w:val="20"/>
        </w:rPr>
        <w:t xml:space="preserve"> </w:t>
      </w:r>
      <w:r w:rsidR="00075399" w:rsidRPr="00075399">
        <w:rPr>
          <w:rFonts w:ascii="Arial" w:hAnsi="Arial" w:cs="Arial"/>
          <w:sz w:val="20"/>
          <w:szCs w:val="20"/>
        </w:rPr>
        <w:t xml:space="preserve">Konzessionsnehmer </w:t>
      </w:r>
      <w:r w:rsidRPr="00075399">
        <w:rPr>
          <w:rFonts w:ascii="Arial" w:hAnsi="Arial" w:cs="Arial"/>
          <w:sz w:val="20"/>
          <w:szCs w:val="20"/>
        </w:rPr>
        <w:t>haftet für einen von ih</w:t>
      </w:r>
      <w:r w:rsidR="00EF7BB1">
        <w:rPr>
          <w:rFonts w:ascii="Arial" w:hAnsi="Arial" w:cs="Arial"/>
          <w:sz w:val="20"/>
          <w:szCs w:val="20"/>
        </w:rPr>
        <w:t>m</w:t>
      </w:r>
      <w:r w:rsidRPr="00075399">
        <w:rPr>
          <w:rFonts w:ascii="Arial" w:hAnsi="Arial" w:cs="Arial"/>
          <w:sz w:val="20"/>
          <w:szCs w:val="20"/>
        </w:rPr>
        <w:t xml:space="preserve"> zu vertretenden Personenschaden und ersetzt bei einem von ih</w:t>
      </w:r>
      <w:r w:rsidR="00EF7BB1">
        <w:rPr>
          <w:rFonts w:ascii="Arial" w:hAnsi="Arial" w:cs="Arial"/>
          <w:sz w:val="20"/>
          <w:szCs w:val="20"/>
        </w:rPr>
        <w:t>m</w:t>
      </w:r>
      <w:r w:rsidRPr="00075399">
        <w:rPr>
          <w:rFonts w:ascii="Arial" w:hAnsi="Arial" w:cs="Arial"/>
          <w:sz w:val="20"/>
          <w:szCs w:val="20"/>
        </w:rPr>
        <w:t xml:space="preserve"> zu vertretenden Sachschaden den Aufwand für die Wiederherstellung der Sachen</w:t>
      </w:r>
      <w:r w:rsidR="00C951D7" w:rsidRPr="00075399">
        <w:rPr>
          <w:rFonts w:ascii="Arial" w:hAnsi="Arial" w:cs="Arial"/>
          <w:sz w:val="20"/>
          <w:szCs w:val="20"/>
        </w:rPr>
        <w:t>.</w:t>
      </w:r>
      <w:r w:rsidRPr="00075399">
        <w:rPr>
          <w:rFonts w:ascii="Arial" w:hAnsi="Arial" w:cs="Arial"/>
          <w:sz w:val="20"/>
          <w:szCs w:val="20"/>
        </w:rPr>
        <w:t xml:space="preserve"> Diese Bestimmung gilt sowohl für Schäden, die </w:t>
      </w:r>
      <w:r w:rsidR="00BA7E8C">
        <w:rPr>
          <w:rFonts w:ascii="Arial" w:hAnsi="Arial" w:cs="Arial"/>
          <w:sz w:val="20"/>
          <w:szCs w:val="20"/>
        </w:rPr>
        <w:t>beim Konzessionsgeber, insbesondere der Leitstelle ode</w:t>
      </w:r>
      <w:r w:rsidR="00BA7E8C" w:rsidRPr="001829CA">
        <w:rPr>
          <w:rFonts w:ascii="Arial" w:hAnsi="Arial" w:cs="Arial"/>
          <w:sz w:val="20"/>
          <w:szCs w:val="20"/>
        </w:rPr>
        <w:t xml:space="preserve">r </w:t>
      </w:r>
      <w:r w:rsidRPr="001829CA">
        <w:rPr>
          <w:rFonts w:ascii="Arial" w:hAnsi="Arial" w:cs="Arial"/>
          <w:sz w:val="20"/>
          <w:szCs w:val="20"/>
        </w:rPr>
        <w:t xml:space="preserve">bei der Feuerwehr als auch </w:t>
      </w:r>
      <w:r w:rsidR="00BA7E8C" w:rsidRPr="001829CA">
        <w:rPr>
          <w:rFonts w:ascii="Arial" w:hAnsi="Arial" w:cs="Arial"/>
          <w:sz w:val="20"/>
          <w:szCs w:val="20"/>
        </w:rPr>
        <w:t xml:space="preserve">für Schäden, die </w:t>
      </w:r>
      <w:r w:rsidRPr="001829CA">
        <w:rPr>
          <w:rFonts w:ascii="Arial" w:hAnsi="Arial" w:cs="Arial"/>
          <w:sz w:val="20"/>
          <w:szCs w:val="20"/>
        </w:rPr>
        <w:t>bei den Teilnehmern entstanden sind. D</w:t>
      </w:r>
      <w:r w:rsidR="00EF7BB1" w:rsidRPr="001829CA">
        <w:rPr>
          <w:rFonts w:ascii="Arial" w:hAnsi="Arial" w:cs="Arial"/>
          <w:sz w:val="20"/>
          <w:szCs w:val="20"/>
        </w:rPr>
        <w:t>er</w:t>
      </w:r>
      <w:r w:rsidRPr="001829CA">
        <w:rPr>
          <w:rFonts w:ascii="Arial" w:hAnsi="Arial" w:cs="Arial"/>
          <w:sz w:val="20"/>
          <w:szCs w:val="20"/>
        </w:rPr>
        <w:t xml:space="preserve"> </w:t>
      </w:r>
      <w:r w:rsidR="00C951D7" w:rsidRPr="001829CA">
        <w:rPr>
          <w:rFonts w:ascii="Arial" w:hAnsi="Arial" w:cs="Arial"/>
          <w:sz w:val="20"/>
          <w:szCs w:val="20"/>
        </w:rPr>
        <w:t>K</w:t>
      </w:r>
      <w:r w:rsidR="00075399" w:rsidRPr="001829CA">
        <w:rPr>
          <w:rFonts w:ascii="Arial" w:hAnsi="Arial" w:cs="Arial"/>
          <w:sz w:val="20"/>
          <w:szCs w:val="20"/>
        </w:rPr>
        <w:t>onzessionsnehmer</w:t>
      </w:r>
      <w:r w:rsidR="00C951D7" w:rsidRPr="001829CA">
        <w:rPr>
          <w:rFonts w:ascii="Arial" w:hAnsi="Arial" w:cs="Arial"/>
          <w:sz w:val="20"/>
          <w:szCs w:val="20"/>
        </w:rPr>
        <w:t xml:space="preserve"> </w:t>
      </w:r>
      <w:r w:rsidRPr="001829CA">
        <w:rPr>
          <w:rFonts w:ascii="Arial" w:hAnsi="Arial" w:cs="Arial"/>
          <w:sz w:val="20"/>
          <w:szCs w:val="20"/>
        </w:rPr>
        <w:t xml:space="preserve">unterhält eine Haftpflichtversicherung mit </w:t>
      </w:r>
      <w:r w:rsidR="00C951D7" w:rsidRPr="001829CA">
        <w:rPr>
          <w:rFonts w:ascii="Arial" w:hAnsi="Arial" w:cs="Arial"/>
          <w:sz w:val="20"/>
          <w:szCs w:val="20"/>
        </w:rPr>
        <w:t xml:space="preserve">folgenden </w:t>
      </w:r>
      <w:r w:rsidRPr="001829CA">
        <w:rPr>
          <w:rFonts w:ascii="Arial" w:hAnsi="Arial" w:cs="Arial"/>
          <w:sz w:val="20"/>
          <w:szCs w:val="20"/>
        </w:rPr>
        <w:t>Deckungssummen</w:t>
      </w:r>
      <w:r w:rsidR="00C951D7" w:rsidRPr="001829CA">
        <w:rPr>
          <w:rFonts w:ascii="Arial" w:hAnsi="Arial" w:cs="Arial"/>
          <w:sz w:val="20"/>
          <w:szCs w:val="20"/>
        </w:rPr>
        <w:t>:</w:t>
      </w:r>
    </w:p>
    <w:p w14:paraId="014DC61B" w14:textId="11FDB7B7" w:rsidR="00C951D7" w:rsidRPr="00BE7BE6" w:rsidRDefault="00C951D7" w:rsidP="007D665F">
      <w:pPr>
        <w:pStyle w:val="Listenabsatz"/>
        <w:numPr>
          <w:ilvl w:val="0"/>
          <w:numId w:val="40"/>
        </w:numPr>
        <w:spacing w:after="0" w:line="240" w:lineRule="auto"/>
        <w:ind w:left="851" w:hanging="425"/>
        <w:contextualSpacing w:val="0"/>
        <w:rPr>
          <w:rFonts w:ascii="Arial" w:hAnsi="Arial" w:cs="Arial"/>
          <w:sz w:val="20"/>
          <w:szCs w:val="20"/>
        </w:rPr>
      </w:pPr>
      <w:r w:rsidRPr="001829CA">
        <w:rPr>
          <w:rFonts w:ascii="Arial" w:hAnsi="Arial" w:cs="Arial"/>
          <w:sz w:val="20"/>
          <w:szCs w:val="20"/>
        </w:rPr>
        <w:t>P</w:t>
      </w:r>
      <w:r w:rsidRPr="00BE7BE6">
        <w:rPr>
          <w:rFonts w:ascii="Arial" w:hAnsi="Arial" w:cs="Arial"/>
          <w:sz w:val="20"/>
          <w:szCs w:val="20"/>
        </w:rPr>
        <w:t>ersonenschäden je geschädigte Person: 10.000.000,00 € (zehn Millionen EUR</w:t>
      </w:r>
      <w:r w:rsidR="00353D64">
        <w:rPr>
          <w:rFonts w:ascii="Arial" w:hAnsi="Arial" w:cs="Arial"/>
          <w:sz w:val="20"/>
          <w:szCs w:val="20"/>
        </w:rPr>
        <w:t>O</w:t>
      </w:r>
      <w:r w:rsidRPr="00BE7BE6">
        <w:rPr>
          <w:rFonts w:ascii="Arial" w:hAnsi="Arial" w:cs="Arial"/>
          <w:sz w:val="20"/>
          <w:szCs w:val="20"/>
        </w:rPr>
        <w:t>)</w:t>
      </w:r>
    </w:p>
    <w:p w14:paraId="1FB5A7BE" w14:textId="01EAF681" w:rsidR="008E1080" w:rsidRPr="00BE7BE6" w:rsidRDefault="00C951D7" w:rsidP="007D665F">
      <w:pPr>
        <w:pStyle w:val="Listenabsatz"/>
        <w:numPr>
          <w:ilvl w:val="0"/>
          <w:numId w:val="40"/>
        </w:numPr>
        <w:spacing w:after="0" w:line="240" w:lineRule="auto"/>
        <w:ind w:left="851" w:hanging="425"/>
        <w:contextualSpacing w:val="0"/>
        <w:rPr>
          <w:rFonts w:ascii="Arial" w:hAnsi="Arial" w:cs="Arial"/>
          <w:sz w:val="20"/>
          <w:szCs w:val="20"/>
        </w:rPr>
      </w:pPr>
      <w:r w:rsidRPr="00BE7BE6">
        <w:rPr>
          <w:rFonts w:ascii="Arial" w:hAnsi="Arial" w:cs="Arial"/>
          <w:sz w:val="20"/>
          <w:szCs w:val="20"/>
        </w:rPr>
        <w:t>Sachschäden- und Vermögensschäden: 3.000.000,00 € (drei Millionen EUR</w:t>
      </w:r>
      <w:r w:rsidR="00353D64">
        <w:rPr>
          <w:rFonts w:ascii="Arial" w:hAnsi="Arial" w:cs="Arial"/>
          <w:sz w:val="20"/>
          <w:szCs w:val="20"/>
        </w:rPr>
        <w:t>O</w:t>
      </w:r>
      <w:r w:rsidRPr="00BE7BE6">
        <w:rPr>
          <w:rFonts w:ascii="Arial" w:hAnsi="Arial" w:cs="Arial"/>
          <w:sz w:val="20"/>
          <w:szCs w:val="20"/>
        </w:rPr>
        <w:t>)</w:t>
      </w:r>
    </w:p>
    <w:p w14:paraId="03D597A1" w14:textId="3603E2BD" w:rsidR="00AA73C9" w:rsidRPr="00BE7BE6" w:rsidRDefault="00AA73C9" w:rsidP="00AA73C9">
      <w:pPr>
        <w:spacing w:after="0" w:line="240" w:lineRule="auto"/>
        <w:ind w:left="426"/>
        <w:rPr>
          <w:rFonts w:ascii="Arial" w:hAnsi="Arial" w:cs="Arial"/>
          <w:sz w:val="20"/>
          <w:szCs w:val="20"/>
        </w:rPr>
      </w:pPr>
      <w:r w:rsidRPr="00BE7BE6">
        <w:rPr>
          <w:rFonts w:ascii="Arial" w:hAnsi="Arial" w:cs="Arial"/>
          <w:sz w:val="20"/>
          <w:szCs w:val="20"/>
        </w:rPr>
        <w:t>je Schadensfall und für jeweils mindestens zwei Schadensereignisse je Kalenderjahr.</w:t>
      </w:r>
    </w:p>
    <w:p w14:paraId="2EA95008" w14:textId="77777777" w:rsidR="00391CFC" w:rsidRPr="00BE7BE6" w:rsidRDefault="00391CFC" w:rsidP="00AA73C9">
      <w:pPr>
        <w:pStyle w:val="Listenabsatz"/>
        <w:spacing w:after="0" w:line="240" w:lineRule="auto"/>
        <w:ind w:left="567"/>
        <w:contextualSpacing w:val="0"/>
        <w:rPr>
          <w:rFonts w:ascii="Arial" w:hAnsi="Arial" w:cs="Arial"/>
          <w:sz w:val="20"/>
          <w:szCs w:val="20"/>
        </w:rPr>
      </w:pPr>
    </w:p>
    <w:p w14:paraId="3284EFC9" w14:textId="5AD372CB" w:rsidR="0044039E" w:rsidRPr="00BE7BE6" w:rsidRDefault="008F745C" w:rsidP="008E1080">
      <w:pPr>
        <w:spacing w:after="0" w:line="240" w:lineRule="auto"/>
        <w:ind w:left="426"/>
        <w:rPr>
          <w:rFonts w:ascii="Arial" w:hAnsi="Arial" w:cs="Arial"/>
          <w:iCs/>
          <w:sz w:val="20"/>
          <w:szCs w:val="20"/>
        </w:rPr>
      </w:pPr>
      <w:r w:rsidRPr="00BE7BE6">
        <w:rPr>
          <w:rFonts w:ascii="Arial" w:hAnsi="Arial" w:cs="Arial"/>
          <w:iCs/>
          <w:sz w:val="20"/>
          <w:szCs w:val="20"/>
        </w:rPr>
        <w:t xml:space="preserve">Diese Anforderung ist </w:t>
      </w:r>
      <w:r w:rsidR="00D060B8" w:rsidRPr="00BE7BE6">
        <w:rPr>
          <w:rFonts w:ascii="Arial" w:hAnsi="Arial" w:cs="Arial"/>
          <w:iCs/>
          <w:sz w:val="20"/>
          <w:szCs w:val="20"/>
        </w:rPr>
        <w:t xml:space="preserve">auch </w:t>
      </w:r>
      <w:r w:rsidRPr="00BE7BE6">
        <w:rPr>
          <w:rFonts w:ascii="Arial" w:hAnsi="Arial" w:cs="Arial"/>
          <w:iCs/>
          <w:sz w:val="20"/>
          <w:szCs w:val="20"/>
        </w:rPr>
        <w:t>erfüllt, wenn der Konzessionsnehmer</w:t>
      </w:r>
      <w:r w:rsidR="00F95AAB" w:rsidRPr="00BE7BE6">
        <w:rPr>
          <w:rFonts w:ascii="Arial" w:hAnsi="Arial" w:cs="Arial"/>
          <w:iCs/>
          <w:sz w:val="20"/>
          <w:szCs w:val="20"/>
        </w:rPr>
        <w:t xml:space="preserve"> mit einer für seinen Geschäftsbetrieb bestehenden Haftpflichtversicherung die genannten Risiken gedeckt hat.</w:t>
      </w:r>
    </w:p>
    <w:p w14:paraId="30EFB32C" w14:textId="6E729A71" w:rsidR="003E70E7" w:rsidRDefault="003E70E7" w:rsidP="00075399">
      <w:pPr>
        <w:spacing w:after="0" w:line="240" w:lineRule="auto"/>
        <w:rPr>
          <w:rFonts w:ascii="Arial" w:hAnsi="Arial" w:cs="Arial"/>
          <w:iCs/>
          <w:sz w:val="20"/>
          <w:szCs w:val="20"/>
        </w:rPr>
      </w:pPr>
    </w:p>
    <w:p w14:paraId="3D9BD650" w14:textId="1E799F3E" w:rsidR="00E50B6C" w:rsidRDefault="00E50B6C" w:rsidP="00075399">
      <w:pPr>
        <w:spacing w:after="0" w:line="240" w:lineRule="auto"/>
        <w:rPr>
          <w:rFonts w:ascii="Arial" w:hAnsi="Arial" w:cs="Arial"/>
          <w:iCs/>
          <w:sz w:val="20"/>
          <w:szCs w:val="20"/>
        </w:rPr>
      </w:pPr>
    </w:p>
    <w:p w14:paraId="3ADEE1BE" w14:textId="13871629" w:rsidR="00E50B6C" w:rsidRDefault="00E50B6C" w:rsidP="00075399">
      <w:pPr>
        <w:spacing w:after="0" w:line="240" w:lineRule="auto"/>
        <w:rPr>
          <w:rFonts w:ascii="Arial" w:hAnsi="Arial" w:cs="Arial"/>
          <w:iCs/>
          <w:sz w:val="20"/>
          <w:szCs w:val="20"/>
        </w:rPr>
      </w:pPr>
    </w:p>
    <w:p w14:paraId="4069D818" w14:textId="3793E936" w:rsidR="00E50B6C" w:rsidRDefault="00E50B6C" w:rsidP="00075399">
      <w:pPr>
        <w:spacing w:after="0" w:line="240" w:lineRule="auto"/>
        <w:rPr>
          <w:rFonts w:ascii="Arial" w:hAnsi="Arial" w:cs="Arial"/>
          <w:iCs/>
          <w:sz w:val="20"/>
          <w:szCs w:val="20"/>
        </w:rPr>
      </w:pPr>
    </w:p>
    <w:p w14:paraId="406683F3" w14:textId="37E0D81F" w:rsidR="00E50B6C" w:rsidRDefault="00E50B6C" w:rsidP="00075399">
      <w:pPr>
        <w:spacing w:after="0" w:line="240" w:lineRule="auto"/>
        <w:rPr>
          <w:rFonts w:ascii="Arial" w:hAnsi="Arial" w:cs="Arial"/>
          <w:iCs/>
          <w:sz w:val="20"/>
          <w:szCs w:val="20"/>
        </w:rPr>
      </w:pPr>
    </w:p>
    <w:p w14:paraId="47CFE4BE" w14:textId="77777777" w:rsidR="00E50B6C" w:rsidRPr="00BE7BE6" w:rsidRDefault="00E50B6C" w:rsidP="00075399">
      <w:pPr>
        <w:spacing w:after="0" w:line="240" w:lineRule="auto"/>
        <w:rPr>
          <w:rFonts w:ascii="Arial" w:hAnsi="Arial" w:cs="Arial"/>
          <w:iCs/>
          <w:sz w:val="20"/>
          <w:szCs w:val="20"/>
        </w:rPr>
      </w:pPr>
    </w:p>
    <w:p w14:paraId="76B96334" w14:textId="77777777" w:rsidR="00E92D29" w:rsidRPr="00BE7BE6" w:rsidRDefault="00E92D29" w:rsidP="00075399">
      <w:pPr>
        <w:spacing w:after="0" w:line="240" w:lineRule="auto"/>
        <w:rPr>
          <w:rFonts w:ascii="Arial" w:hAnsi="Arial" w:cs="Arial"/>
          <w:iCs/>
          <w:sz w:val="20"/>
          <w:szCs w:val="20"/>
        </w:rPr>
      </w:pPr>
    </w:p>
    <w:p w14:paraId="411FBDA3" w14:textId="4261CCAD" w:rsidR="0044039E" w:rsidRPr="00BE7BE6" w:rsidRDefault="00744BD1" w:rsidP="001B2719">
      <w:pPr>
        <w:spacing w:after="0" w:line="240" w:lineRule="auto"/>
        <w:jc w:val="center"/>
        <w:rPr>
          <w:rFonts w:ascii="Arial" w:hAnsi="Arial" w:cs="Arial"/>
          <w:b/>
          <w:iCs/>
          <w:sz w:val="20"/>
          <w:szCs w:val="20"/>
        </w:rPr>
      </w:pPr>
      <w:r w:rsidRPr="00BE7BE6">
        <w:rPr>
          <w:rFonts w:ascii="Arial" w:hAnsi="Arial" w:cs="Arial"/>
          <w:b/>
          <w:iCs/>
          <w:sz w:val="20"/>
          <w:szCs w:val="20"/>
        </w:rPr>
        <w:lastRenderedPageBreak/>
        <w:t xml:space="preserve">§ </w:t>
      </w:r>
      <w:r w:rsidR="00950875" w:rsidRPr="00BE7BE6">
        <w:rPr>
          <w:rFonts w:ascii="Arial" w:hAnsi="Arial" w:cs="Arial"/>
          <w:b/>
          <w:iCs/>
          <w:sz w:val="20"/>
          <w:szCs w:val="20"/>
        </w:rPr>
        <w:t>8</w:t>
      </w:r>
    </w:p>
    <w:p w14:paraId="79BADC1F" w14:textId="77777777" w:rsidR="00744BD1" w:rsidRPr="00BE7BE6" w:rsidRDefault="00744BD1" w:rsidP="001B2719">
      <w:pPr>
        <w:spacing w:after="0" w:line="240" w:lineRule="auto"/>
        <w:jc w:val="center"/>
        <w:rPr>
          <w:rFonts w:ascii="Arial" w:hAnsi="Arial" w:cs="Arial"/>
          <w:b/>
          <w:iCs/>
          <w:sz w:val="20"/>
          <w:szCs w:val="20"/>
        </w:rPr>
      </w:pPr>
      <w:r w:rsidRPr="00BE7BE6">
        <w:rPr>
          <w:rFonts w:ascii="Arial" w:hAnsi="Arial" w:cs="Arial"/>
          <w:b/>
          <w:iCs/>
          <w:sz w:val="20"/>
          <w:szCs w:val="20"/>
        </w:rPr>
        <w:t>Vertragsstrafen</w:t>
      </w:r>
    </w:p>
    <w:p w14:paraId="109B7D29" w14:textId="77777777" w:rsidR="0044039E" w:rsidRPr="00BE7BE6" w:rsidRDefault="0044039E" w:rsidP="00075399">
      <w:pPr>
        <w:spacing w:after="0" w:line="240" w:lineRule="auto"/>
        <w:rPr>
          <w:rFonts w:ascii="Arial" w:hAnsi="Arial" w:cs="Arial"/>
          <w:iCs/>
          <w:sz w:val="20"/>
          <w:szCs w:val="20"/>
        </w:rPr>
      </w:pPr>
    </w:p>
    <w:p w14:paraId="381D56F3" w14:textId="22C1401C" w:rsidR="003061C6" w:rsidRPr="003061C6" w:rsidRDefault="003061C6" w:rsidP="001B2719">
      <w:pPr>
        <w:autoSpaceDE w:val="0"/>
        <w:autoSpaceDN w:val="0"/>
        <w:adjustRightInd w:val="0"/>
        <w:spacing w:after="0" w:line="240" w:lineRule="auto"/>
        <w:ind w:left="426" w:hanging="426"/>
        <w:rPr>
          <w:rFonts w:ascii="Arial" w:hAnsi="Arial" w:cs="Arial"/>
          <w:iCs/>
          <w:sz w:val="20"/>
          <w:szCs w:val="20"/>
        </w:rPr>
      </w:pPr>
      <w:r w:rsidRPr="00BE7BE6">
        <w:rPr>
          <w:rFonts w:ascii="Arial" w:hAnsi="Arial" w:cs="Arial"/>
          <w:iCs/>
          <w:sz w:val="20"/>
          <w:szCs w:val="20"/>
        </w:rPr>
        <w:t>1.</w:t>
      </w:r>
      <w:r w:rsidRPr="00BE7BE6">
        <w:rPr>
          <w:rFonts w:ascii="Arial" w:hAnsi="Arial" w:cs="Arial"/>
          <w:iCs/>
          <w:sz w:val="20"/>
          <w:szCs w:val="20"/>
        </w:rPr>
        <w:tab/>
      </w:r>
      <w:r w:rsidRPr="00BE7BE6">
        <w:rPr>
          <w:rFonts w:ascii="Arial" w:hAnsi="Arial" w:cs="Arial"/>
          <w:sz w:val="20"/>
          <w:szCs w:val="20"/>
        </w:rPr>
        <w:t xml:space="preserve">Werden die festgelegten Endtermine für die Errichtung der AÜA gemäß einem bis zum Vertragsabschluss abzustimmenden Terminplan überschritten oder werden Servicezeiten für Störungsbeseitigungen oder Ersatzmaßnahmen im Störungsfall beim Teilnehmer, im Übertragungsnetz oder </w:t>
      </w:r>
      <w:r w:rsidR="00AA73C9" w:rsidRPr="00BE7BE6">
        <w:rPr>
          <w:rFonts w:ascii="Arial" w:hAnsi="Arial" w:cs="Arial"/>
          <w:sz w:val="20"/>
          <w:szCs w:val="20"/>
        </w:rPr>
        <w:t xml:space="preserve">an der AE </w:t>
      </w:r>
      <w:r w:rsidRPr="00BE7BE6">
        <w:rPr>
          <w:rFonts w:ascii="Arial" w:hAnsi="Arial" w:cs="Arial"/>
          <w:sz w:val="20"/>
          <w:szCs w:val="20"/>
        </w:rPr>
        <w:t xml:space="preserve">in der Leitstelle des Konzessionsgebers, nicht eingehalten, ist durch </w:t>
      </w:r>
      <w:r w:rsidR="005405A4" w:rsidRPr="00BE7BE6">
        <w:rPr>
          <w:rFonts w:ascii="Arial" w:hAnsi="Arial" w:cs="Arial"/>
          <w:sz w:val="20"/>
          <w:szCs w:val="20"/>
        </w:rPr>
        <w:t>den Konzessionsnehmer</w:t>
      </w:r>
      <w:r w:rsidRPr="00BE7BE6">
        <w:rPr>
          <w:rFonts w:ascii="Arial" w:hAnsi="Arial" w:cs="Arial"/>
          <w:sz w:val="20"/>
          <w:szCs w:val="20"/>
        </w:rPr>
        <w:t xml:space="preserve"> an den Konzessionsgeber je Einzelfall eine</w:t>
      </w:r>
      <w:r w:rsidRPr="001B2719">
        <w:rPr>
          <w:rFonts w:ascii="Arial" w:hAnsi="Arial" w:cs="Arial"/>
          <w:sz w:val="20"/>
          <w:szCs w:val="20"/>
        </w:rPr>
        <w:t xml:space="preserve"> Vertragsstrafe je Werktag in Höhe von 0,1% des Nettoumsatzes </w:t>
      </w:r>
      <w:r w:rsidR="00353D64">
        <w:rPr>
          <w:rFonts w:ascii="Arial" w:hAnsi="Arial" w:cs="Arial"/>
          <w:sz w:val="20"/>
          <w:szCs w:val="20"/>
        </w:rPr>
        <w:t>pro Jahr</w:t>
      </w:r>
      <w:r w:rsidRPr="001B2719">
        <w:rPr>
          <w:rFonts w:ascii="Arial" w:hAnsi="Arial" w:cs="Arial"/>
          <w:sz w:val="20"/>
          <w:szCs w:val="20"/>
        </w:rPr>
        <w:t xml:space="preserve"> gemäß dem</w:t>
      </w:r>
      <w:r>
        <w:rPr>
          <w:rFonts w:ascii="Arial" w:hAnsi="Arial" w:cs="Arial"/>
          <w:sz w:val="20"/>
          <w:szCs w:val="20"/>
        </w:rPr>
        <w:t xml:space="preserve"> </w:t>
      </w:r>
      <w:r w:rsidRPr="001B2719">
        <w:rPr>
          <w:rFonts w:ascii="Arial" w:hAnsi="Arial" w:cs="Arial"/>
          <w:sz w:val="20"/>
          <w:szCs w:val="20"/>
        </w:rPr>
        <w:t>Angeb</w:t>
      </w:r>
      <w:r w:rsidR="00AA73C9">
        <w:rPr>
          <w:rFonts w:ascii="Arial" w:hAnsi="Arial" w:cs="Arial"/>
          <w:sz w:val="20"/>
          <w:szCs w:val="20"/>
        </w:rPr>
        <w:t>ot zu zahlen. Die Vertragsstraf</w:t>
      </w:r>
      <w:r w:rsidRPr="001B2719">
        <w:rPr>
          <w:rFonts w:ascii="Arial" w:hAnsi="Arial" w:cs="Arial"/>
          <w:sz w:val="20"/>
          <w:szCs w:val="20"/>
        </w:rPr>
        <w:t xml:space="preserve">e wird auf 5% der Nettoumsatzsumme </w:t>
      </w:r>
      <w:r w:rsidR="00353D64">
        <w:rPr>
          <w:rFonts w:ascii="Arial" w:hAnsi="Arial" w:cs="Arial"/>
          <w:sz w:val="20"/>
          <w:szCs w:val="20"/>
        </w:rPr>
        <w:t>pro Jahr</w:t>
      </w:r>
      <w:r w:rsidRPr="001B2719">
        <w:rPr>
          <w:rFonts w:ascii="Arial" w:hAnsi="Arial" w:cs="Arial"/>
          <w:sz w:val="20"/>
          <w:szCs w:val="20"/>
        </w:rPr>
        <w:t xml:space="preserve"> gemäß Angebot</w:t>
      </w:r>
      <w:r>
        <w:rPr>
          <w:rFonts w:ascii="Arial" w:hAnsi="Arial" w:cs="Arial"/>
          <w:sz w:val="20"/>
          <w:szCs w:val="20"/>
        </w:rPr>
        <w:t xml:space="preserve"> </w:t>
      </w:r>
      <w:r w:rsidRPr="001B2719">
        <w:rPr>
          <w:rFonts w:ascii="Arial" w:hAnsi="Arial" w:cs="Arial"/>
          <w:sz w:val="20"/>
          <w:szCs w:val="20"/>
        </w:rPr>
        <w:t>beschränkt. Die Verpflichtung zur Zahlung der Vertragsstrafe endet mit dem Tag der Erbringung der</w:t>
      </w:r>
      <w:r>
        <w:rPr>
          <w:rFonts w:ascii="Arial" w:hAnsi="Arial" w:cs="Arial"/>
          <w:sz w:val="20"/>
          <w:szCs w:val="20"/>
        </w:rPr>
        <w:t xml:space="preserve"> </w:t>
      </w:r>
      <w:r w:rsidRPr="001B2719">
        <w:rPr>
          <w:rFonts w:ascii="Arial" w:hAnsi="Arial" w:cs="Arial"/>
          <w:sz w:val="20"/>
          <w:szCs w:val="20"/>
        </w:rPr>
        <w:t>vertragsmäßigen Leistung (Fertigstellung der nach dem Termin</w:t>
      </w:r>
      <w:r w:rsidR="00AA73C9">
        <w:rPr>
          <w:rFonts w:ascii="Arial" w:hAnsi="Arial" w:cs="Arial"/>
          <w:sz w:val="20"/>
          <w:szCs w:val="20"/>
        </w:rPr>
        <w:t xml:space="preserve">plan ausstehenden Leistung, </w:t>
      </w:r>
      <w:r w:rsidRPr="001B2719">
        <w:rPr>
          <w:rFonts w:ascii="Arial" w:hAnsi="Arial" w:cs="Arial"/>
          <w:sz w:val="20"/>
          <w:szCs w:val="20"/>
        </w:rPr>
        <w:t>Beseitigung</w:t>
      </w:r>
      <w:r>
        <w:rPr>
          <w:rFonts w:ascii="Arial" w:hAnsi="Arial" w:cs="Arial"/>
          <w:sz w:val="20"/>
          <w:szCs w:val="20"/>
        </w:rPr>
        <w:t xml:space="preserve"> </w:t>
      </w:r>
      <w:r w:rsidRPr="001B2719">
        <w:rPr>
          <w:rFonts w:ascii="Arial" w:hAnsi="Arial" w:cs="Arial"/>
          <w:sz w:val="20"/>
          <w:szCs w:val="20"/>
        </w:rPr>
        <w:t>der Störung oder Durchführung der notwendigen Ersatzmaßnahmen für die Sicherstellung</w:t>
      </w:r>
      <w:r>
        <w:rPr>
          <w:rFonts w:ascii="Arial" w:hAnsi="Arial" w:cs="Arial"/>
          <w:sz w:val="20"/>
          <w:szCs w:val="20"/>
        </w:rPr>
        <w:t xml:space="preserve"> </w:t>
      </w:r>
      <w:r w:rsidR="00AA73C9">
        <w:rPr>
          <w:rFonts w:ascii="Arial" w:hAnsi="Arial" w:cs="Arial"/>
          <w:sz w:val="20"/>
          <w:szCs w:val="20"/>
        </w:rPr>
        <w:t>des Eingangs der Brandmeldung des</w:t>
      </w:r>
      <w:r w:rsidRPr="001B2719">
        <w:rPr>
          <w:rFonts w:ascii="Arial" w:hAnsi="Arial" w:cs="Arial"/>
          <w:sz w:val="20"/>
          <w:szCs w:val="20"/>
        </w:rPr>
        <w:t xml:space="preserve"> Teilnehmer</w:t>
      </w:r>
      <w:r w:rsidR="00AA73C9">
        <w:rPr>
          <w:rFonts w:ascii="Arial" w:hAnsi="Arial" w:cs="Arial"/>
          <w:sz w:val="20"/>
          <w:szCs w:val="20"/>
        </w:rPr>
        <w:t>s bei der Leitstelle</w:t>
      </w:r>
      <w:r w:rsidRPr="001B2719">
        <w:rPr>
          <w:rFonts w:ascii="Arial" w:hAnsi="Arial" w:cs="Arial"/>
          <w:sz w:val="20"/>
          <w:szCs w:val="20"/>
        </w:rPr>
        <w:t>) oder bei einer Kündigung des Vertrages mit der Wirksamkeit</w:t>
      </w:r>
      <w:r>
        <w:rPr>
          <w:rFonts w:ascii="Arial" w:hAnsi="Arial" w:cs="Arial"/>
          <w:sz w:val="20"/>
          <w:szCs w:val="20"/>
        </w:rPr>
        <w:t xml:space="preserve"> </w:t>
      </w:r>
      <w:r w:rsidRPr="001B2719">
        <w:rPr>
          <w:rFonts w:ascii="Arial" w:hAnsi="Arial" w:cs="Arial"/>
          <w:sz w:val="20"/>
          <w:szCs w:val="20"/>
        </w:rPr>
        <w:t>der Kündigung.</w:t>
      </w:r>
    </w:p>
    <w:p w14:paraId="589D85F0" w14:textId="77777777" w:rsidR="003061C6" w:rsidRDefault="003061C6" w:rsidP="001B2719">
      <w:pPr>
        <w:spacing w:after="0" w:line="240" w:lineRule="auto"/>
        <w:ind w:left="426" w:hanging="426"/>
        <w:rPr>
          <w:rFonts w:ascii="Arial" w:hAnsi="Arial" w:cs="Arial"/>
          <w:iCs/>
          <w:sz w:val="20"/>
          <w:szCs w:val="20"/>
        </w:rPr>
      </w:pPr>
    </w:p>
    <w:p w14:paraId="2E2823FA" w14:textId="58623B79" w:rsidR="00744BD1" w:rsidRPr="00BE7BE6" w:rsidRDefault="003061C6" w:rsidP="001B2719">
      <w:pPr>
        <w:spacing w:after="0" w:line="240" w:lineRule="auto"/>
        <w:ind w:left="426" w:hanging="426"/>
        <w:rPr>
          <w:rFonts w:ascii="Arial" w:hAnsi="Arial" w:cs="Arial"/>
          <w:iCs/>
          <w:sz w:val="20"/>
          <w:szCs w:val="20"/>
        </w:rPr>
      </w:pPr>
      <w:r>
        <w:rPr>
          <w:rFonts w:ascii="Arial" w:hAnsi="Arial" w:cs="Arial"/>
          <w:iCs/>
          <w:sz w:val="20"/>
          <w:szCs w:val="20"/>
        </w:rPr>
        <w:t>2.</w:t>
      </w:r>
      <w:r>
        <w:rPr>
          <w:rFonts w:ascii="Arial" w:hAnsi="Arial" w:cs="Arial"/>
          <w:iCs/>
          <w:sz w:val="20"/>
          <w:szCs w:val="20"/>
        </w:rPr>
        <w:tab/>
      </w:r>
      <w:r w:rsidR="00FD501F">
        <w:rPr>
          <w:rFonts w:ascii="Arial" w:hAnsi="Arial" w:cs="Arial"/>
          <w:iCs/>
          <w:sz w:val="20"/>
          <w:szCs w:val="20"/>
        </w:rPr>
        <w:t>Der Konzessionsnehmer zahlt für jede Zuwiderhandlung gegen eine der Verpflichtun</w:t>
      </w:r>
      <w:r w:rsidR="00D61019">
        <w:rPr>
          <w:rFonts w:ascii="Arial" w:hAnsi="Arial" w:cs="Arial"/>
          <w:iCs/>
          <w:sz w:val="20"/>
          <w:szCs w:val="20"/>
        </w:rPr>
        <w:t xml:space="preserve">gen aus </w:t>
      </w:r>
      <w:r w:rsidR="00D61019" w:rsidRPr="00F95AAB">
        <w:rPr>
          <w:rFonts w:ascii="Arial" w:hAnsi="Arial" w:cs="Arial"/>
          <w:iCs/>
          <w:sz w:val="20"/>
          <w:szCs w:val="20"/>
        </w:rPr>
        <w:t xml:space="preserve">§ </w:t>
      </w:r>
      <w:r w:rsidR="00950875">
        <w:rPr>
          <w:rFonts w:ascii="Arial" w:hAnsi="Arial" w:cs="Arial"/>
          <w:iCs/>
          <w:sz w:val="20"/>
          <w:szCs w:val="20"/>
        </w:rPr>
        <w:t>4</w:t>
      </w:r>
      <w:r w:rsidR="00D61019" w:rsidRPr="006E3FEC">
        <w:rPr>
          <w:rFonts w:ascii="Arial" w:hAnsi="Arial" w:cs="Arial"/>
          <w:iCs/>
          <w:sz w:val="20"/>
          <w:szCs w:val="20"/>
          <w:highlight w:val="yellow"/>
        </w:rPr>
        <w:t xml:space="preserve"> </w:t>
      </w:r>
      <w:r w:rsidR="00D61019" w:rsidRPr="00F95AAB">
        <w:rPr>
          <w:rFonts w:ascii="Arial" w:hAnsi="Arial" w:cs="Arial"/>
          <w:iCs/>
          <w:sz w:val="20"/>
          <w:szCs w:val="20"/>
        </w:rPr>
        <w:t xml:space="preserve">Nr. </w:t>
      </w:r>
      <w:r w:rsidR="000B40C9" w:rsidRPr="00F95AAB">
        <w:rPr>
          <w:rFonts w:ascii="Arial" w:hAnsi="Arial" w:cs="Arial"/>
          <w:iCs/>
          <w:sz w:val="20"/>
          <w:szCs w:val="20"/>
        </w:rPr>
        <w:t>2</w:t>
      </w:r>
      <w:r w:rsidR="000B40C9">
        <w:rPr>
          <w:rFonts w:ascii="Arial" w:hAnsi="Arial" w:cs="Arial"/>
          <w:iCs/>
          <w:sz w:val="20"/>
          <w:szCs w:val="20"/>
        </w:rPr>
        <w:t xml:space="preserve"> sowie Nr.</w:t>
      </w:r>
      <w:r w:rsidR="00D87B26">
        <w:rPr>
          <w:rFonts w:ascii="Arial" w:hAnsi="Arial" w:cs="Arial"/>
          <w:iCs/>
          <w:sz w:val="20"/>
          <w:szCs w:val="20"/>
        </w:rPr>
        <w:t xml:space="preserve"> </w:t>
      </w:r>
      <w:r w:rsidR="00D61019">
        <w:rPr>
          <w:rFonts w:ascii="Arial" w:hAnsi="Arial" w:cs="Arial"/>
          <w:iCs/>
          <w:sz w:val="20"/>
          <w:szCs w:val="20"/>
        </w:rPr>
        <w:t>4 Buchs</w:t>
      </w:r>
      <w:r w:rsidR="00FD501F">
        <w:rPr>
          <w:rFonts w:ascii="Arial" w:hAnsi="Arial" w:cs="Arial"/>
          <w:iCs/>
          <w:sz w:val="20"/>
          <w:szCs w:val="20"/>
        </w:rPr>
        <w:t>t</w:t>
      </w:r>
      <w:r w:rsidR="00D61019">
        <w:rPr>
          <w:rFonts w:ascii="Arial" w:hAnsi="Arial" w:cs="Arial"/>
          <w:iCs/>
          <w:sz w:val="20"/>
          <w:szCs w:val="20"/>
        </w:rPr>
        <w:t>.</w:t>
      </w:r>
      <w:r w:rsidR="00FD501F">
        <w:rPr>
          <w:rFonts w:ascii="Arial" w:hAnsi="Arial" w:cs="Arial"/>
          <w:iCs/>
          <w:sz w:val="20"/>
          <w:szCs w:val="20"/>
        </w:rPr>
        <w:t xml:space="preserve">  a) bis e) an den Konzessionsgeber eine Vertragsstrafe in Höhe von 10.000 EUR</w:t>
      </w:r>
      <w:r w:rsidR="00353D64">
        <w:rPr>
          <w:rFonts w:ascii="Arial" w:hAnsi="Arial" w:cs="Arial"/>
          <w:iCs/>
          <w:sz w:val="20"/>
          <w:szCs w:val="20"/>
        </w:rPr>
        <w:t>O</w:t>
      </w:r>
      <w:r w:rsidR="00FD501F">
        <w:rPr>
          <w:rFonts w:ascii="Arial" w:hAnsi="Arial" w:cs="Arial"/>
          <w:iCs/>
          <w:sz w:val="20"/>
          <w:szCs w:val="20"/>
        </w:rPr>
        <w:t xml:space="preserve"> (in Worten: zehntausend EURO) und für jede Zuwiderhandlung gegen eine der </w:t>
      </w:r>
      <w:r w:rsidR="00D61019">
        <w:rPr>
          <w:rFonts w:ascii="Arial" w:hAnsi="Arial" w:cs="Arial"/>
          <w:iCs/>
          <w:sz w:val="20"/>
          <w:szCs w:val="20"/>
        </w:rPr>
        <w:t xml:space="preserve">Verpflichtungen aus </w:t>
      </w:r>
      <w:r w:rsidR="00D61019" w:rsidRPr="00F95AAB">
        <w:rPr>
          <w:rFonts w:ascii="Arial" w:hAnsi="Arial" w:cs="Arial"/>
          <w:iCs/>
          <w:sz w:val="20"/>
          <w:szCs w:val="20"/>
        </w:rPr>
        <w:t>§</w:t>
      </w:r>
      <w:r w:rsidR="00F95AAB" w:rsidRPr="00F95AAB">
        <w:rPr>
          <w:rFonts w:ascii="Arial" w:hAnsi="Arial" w:cs="Arial"/>
          <w:iCs/>
          <w:sz w:val="20"/>
          <w:szCs w:val="20"/>
        </w:rPr>
        <w:t xml:space="preserve"> </w:t>
      </w:r>
      <w:r w:rsidR="000E7C7F">
        <w:rPr>
          <w:rFonts w:ascii="Arial" w:hAnsi="Arial" w:cs="Arial"/>
          <w:iCs/>
          <w:sz w:val="20"/>
          <w:szCs w:val="20"/>
        </w:rPr>
        <w:t>4</w:t>
      </w:r>
      <w:r w:rsidR="00D61019" w:rsidRPr="00F95AAB">
        <w:rPr>
          <w:rFonts w:ascii="Arial" w:hAnsi="Arial" w:cs="Arial"/>
          <w:iCs/>
          <w:sz w:val="20"/>
          <w:szCs w:val="20"/>
        </w:rPr>
        <w:t xml:space="preserve"> Nr. 4</w:t>
      </w:r>
      <w:r w:rsidR="00FD501F">
        <w:rPr>
          <w:rFonts w:ascii="Arial" w:hAnsi="Arial" w:cs="Arial"/>
          <w:iCs/>
          <w:sz w:val="20"/>
          <w:szCs w:val="20"/>
        </w:rPr>
        <w:t xml:space="preserve"> Buchst. f) bis h) einen Betrag von 5.000 EUR</w:t>
      </w:r>
      <w:r w:rsidR="00353D64">
        <w:rPr>
          <w:rFonts w:ascii="Arial" w:hAnsi="Arial" w:cs="Arial"/>
          <w:iCs/>
          <w:sz w:val="20"/>
          <w:szCs w:val="20"/>
        </w:rPr>
        <w:t>O</w:t>
      </w:r>
      <w:r w:rsidR="00FD501F">
        <w:rPr>
          <w:rFonts w:ascii="Arial" w:hAnsi="Arial" w:cs="Arial"/>
          <w:iCs/>
          <w:sz w:val="20"/>
          <w:szCs w:val="20"/>
        </w:rPr>
        <w:t xml:space="preserve"> (in Worten: fünftausend EURO). </w:t>
      </w:r>
      <w:r w:rsidR="00B610AB">
        <w:rPr>
          <w:rFonts w:ascii="Arial" w:hAnsi="Arial" w:cs="Arial"/>
          <w:iCs/>
          <w:sz w:val="20"/>
          <w:szCs w:val="20"/>
        </w:rPr>
        <w:t xml:space="preserve">Im Falle von § </w:t>
      </w:r>
      <w:r w:rsidR="000E7C7F">
        <w:rPr>
          <w:rFonts w:ascii="Arial" w:hAnsi="Arial" w:cs="Arial"/>
          <w:iCs/>
          <w:sz w:val="20"/>
          <w:szCs w:val="20"/>
        </w:rPr>
        <w:t>4</w:t>
      </w:r>
      <w:r w:rsidR="00B610AB" w:rsidRPr="00F95AAB">
        <w:rPr>
          <w:rFonts w:ascii="Arial" w:hAnsi="Arial" w:cs="Arial"/>
          <w:iCs/>
          <w:sz w:val="20"/>
          <w:szCs w:val="20"/>
        </w:rPr>
        <w:t xml:space="preserve"> Nr. 3</w:t>
      </w:r>
      <w:r w:rsidR="00B610AB">
        <w:rPr>
          <w:rFonts w:ascii="Arial" w:hAnsi="Arial" w:cs="Arial"/>
          <w:iCs/>
          <w:sz w:val="20"/>
          <w:szCs w:val="20"/>
        </w:rPr>
        <w:t xml:space="preserve"> Buchst. i) hat d</w:t>
      </w:r>
      <w:r w:rsidR="00FD501F">
        <w:rPr>
          <w:rFonts w:ascii="Arial" w:hAnsi="Arial" w:cs="Arial"/>
          <w:iCs/>
          <w:sz w:val="20"/>
          <w:szCs w:val="20"/>
        </w:rPr>
        <w:t>er Konzessionsnehmer eine Vertragsstrafe in Höhe vo</w:t>
      </w:r>
      <w:r w:rsidR="00B610AB">
        <w:rPr>
          <w:rFonts w:ascii="Arial" w:hAnsi="Arial" w:cs="Arial"/>
          <w:iCs/>
          <w:sz w:val="20"/>
          <w:szCs w:val="20"/>
        </w:rPr>
        <w:t>n 5.000 EUR</w:t>
      </w:r>
      <w:r w:rsidR="00353D64">
        <w:rPr>
          <w:rFonts w:ascii="Arial" w:hAnsi="Arial" w:cs="Arial"/>
          <w:iCs/>
          <w:sz w:val="20"/>
          <w:szCs w:val="20"/>
        </w:rPr>
        <w:t>O</w:t>
      </w:r>
      <w:r w:rsidR="00B610AB">
        <w:rPr>
          <w:rFonts w:ascii="Arial" w:hAnsi="Arial" w:cs="Arial"/>
          <w:iCs/>
          <w:sz w:val="20"/>
          <w:szCs w:val="20"/>
        </w:rPr>
        <w:t xml:space="preserve"> (in Worten: fünftau</w:t>
      </w:r>
      <w:r w:rsidR="00FD501F">
        <w:rPr>
          <w:rFonts w:ascii="Arial" w:hAnsi="Arial" w:cs="Arial"/>
          <w:iCs/>
          <w:sz w:val="20"/>
          <w:szCs w:val="20"/>
        </w:rPr>
        <w:t>send EURO)</w:t>
      </w:r>
      <w:r w:rsidR="008518AD">
        <w:rPr>
          <w:rFonts w:ascii="Arial" w:hAnsi="Arial" w:cs="Arial"/>
          <w:iCs/>
          <w:sz w:val="20"/>
          <w:szCs w:val="20"/>
        </w:rPr>
        <w:t xml:space="preserve"> zu zahlen</w:t>
      </w:r>
      <w:r w:rsidR="00B610AB">
        <w:rPr>
          <w:rFonts w:ascii="Arial" w:hAnsi="Arial" w:cs="Arial"/>
          <w:iCs/>
          <w:sz w:val="20"/>
          <w:szCs w:val="20"/>
        </w:rPr>
        <w:t xml:space="preserve">, wenn er die Aufschaltung auch nach einer Beschwerde des </w:t>
      </w:r>
      <w:r w:rsidR="00933640">
        <w:rPr>
          <w:rFonts w:ascii="Arial" w:hAnsi="Arial" w:cs="Arial"/>
          <w:iCs/>
          <w:sz w:val="20"/>
          <w:szCs w:val="20"/>
        </w:rPr>
        <w:t>BMA-</w:t>
      </w:r>
      <w:r w:rsidR="00766849">
        <w:rPr>
          <w:rFonts w:ascii="Arial" w:hAnsi="Arial" w:cs="Arial"/>
          <w:iCs/>
          <w:sz w:val="20"/>
          <w:szCs w:val="20"/>
        </w:rPr>
        <w:t>Betreibers</w:t>
      </w:r>
      <w:r w:rsidR="00B610AB">
        <w:rPr>
          <w:rFonts w:ascii="Arial" w:hAnsi="Arial" w:cs="Arial"/>
          <w:iCs/>
          <w:sz w:val="20"/>
          <w:szCs w:val="20"/>
        </w:rPr>
        <w:t xml:space="preserve"> oder einer Weisung des Konzessionsgebers</w:t>
      </w:r>
      <w:r w:rsidR="00766849">
        <w:rPr>
          <w:rFonts w:ascii="Arial" w:hAnsi="Arial" w:cs="Arial"/>
          <w:iCs/>
          <w:sz w:val="20"/>
          <w:szCs w:val="20"/>
        </w:rPr>
        <w:t xml:space="preserve"> ohne triftige und objektiv nachvollziehbare Gründe, die der Konzessionsnehmer dem </w:t>
      </w:r>
      <w:r w:rsidR="00933640">
        <w:rPr>
          <w:rFonts w:ascii="Arial" w:hAnsi="Arial" w:cs="Arial"/>
          <w:iCs/>
          <w:sz w:val="20"/>
          <w:szCs w:val="20"/>
        </w:rPr>
        <w:t>BMA-</w:t>
      </w:r>
      <w:r w:rsidR="00766849">
        <w:rPr>
          <w:rFonts w:ascii="Arial" w:hAnsi="Arial" w:cs="Arial"/>
          <w:iCs/>
          <w:sz w:val="20"/>
          <w:szCs w:val="20"/>
        </w:rPr>
        <w:t>Betreiber in Textfo</w:t>
      </w:r>
      <w:r w:rsidR="00766849" w:rsidRPr="00BE7BE6">
        <w:rPr>
          <w:rFonts w:ascii="Arial" w:hAnsi="Arial" w:cs="Arial"/>
          <w:iCs/>
          <w:sz w:val="20"/>
          <w:szCs w:val="20"/>
        </w:rPr>
        <w:t>rm mitgeteilt hat</w:t>
      </w:r>
      <w:r w:rsidRPr="00BE7BE6">
        <w:rPr>
          <w:rFonts w:ascii="Arial" w:hAnsi="Arial" w:cs="Arial"/>
          <w:iCs/>
          <w:sz w:val="20"/>
          <w:szCs w:val="20"/>
        </w:rPr>
        <w:t>, nicht unverzüglich vornimmt.</w:t>
      </w:r>
    </w:p>
    <w:p w14:paraId="54F8F4DA" w14:textId="77777777" w:rsidR="00744BD1" w:rsidRPr="00BE7BE6" w:rsidRDefault="00744BD1" w:rsidP="001B2719">
      <w:pPr>
        <w:spacing w:after="0" w:line="240" w:lineRule="auto"/>
        <w:ind w:left="426" w:hanging="426"/>
        <w:rPr>
          <w:rFonts w:ascii="Arial" w:hAnsi="Arial" w:cs="Arial"/>
          <w:iCs/>
          <w:sz w:val="20"/>
          <w:szCs w:val="20"/>
        </w:rPr>
      </w:pPr>
    </w:p>
    <w:p w14:paraId="6DD63086" w14:textId="750A8AA9" w:rsidR="005405A4" w:rsidRPr="00BE7BE6" w:rsidRDefault="005405A4" w:rsidP="001B2719">
      <w:pPr>
        <w:autoSpaceDE w:val="0"/>
        <w:autoSpaceDN w:val="0"/>
        <w:adjustRightInd w:val="0"/>
        <w:spacing w:after="0" w:line="240" w:lineRule="auto"/>
        <w:ind w:left="426" w:hanging="426"/>
        <w:rPr>
          <w:rFonts w:ascii="Arial" w:hAnsi="Arial" w:cs="Arial"/>
          <w:iCs/>
          <w:sz w:val="20"/>
          <w:szCs w:val="20"/>
        </w:rPr>
      </w:pPr>
      <w:r w:rsidRPr="00BE7BE6">
        <w:rPr>
          <w:rFonts w:ascii="Arial" w:hAnsi="Arial" w:cs="Arial"/>
          <w:iCs/>
          <w:sz w:val="20"/>
          <w:szCs w:val="20"/>
        </w:rPr>
        <w:t>3.</w:t>
      </w:r>
      <w:r w:rsidRPr="00BE7BE6">
        <w:rPr>
          <w:rFonts w:ascii="Arial" w:hAnsi="Arial" w:cs="Arial"/>
          <w:iCs/>
          <w:sz w:val="20"/>
          <w:szCs w:val="20"/>
        </w:rPr>
        <w:tab/>
      </w:r>
      <w:r w:rsidRPr="00BE7BE6">
        <w:rPr>
          <w:rFonts w:ascii="Arial" w:hAnsi="Arial" w:cs="Arial"/>
          <w:sz w:val="20"/>
          <w:szCs w:val="20"/>
        </w:rPr>
        <w:t xml:space="preserve">Die Vertragsstrafe </w:t>
      </w:r>
      <w:r w:rsidR="00510221" w:rsidRPr="00BE7BE6">
        <w:rPr>
          <w:rFonts w:ascii="Arial" w:hAnsi="Arial" w:cs="Arial"/>
          <w:sz w:val="20"/>
          <w:szCs w:val="20"/>
        </w:rPr>
        <w:t>lässt</w:t>
      </w:r>
      <w:r w:rsidRPr="00BE7BE6">
        <w:rPr>
          <w:rFonts w:ascii="Arial" w:hAnsi="Arial" w:cs="Arial"/>
          <w:sz w:val="20"/>
          <w:szCs w:val="20"/>
        </w:rPr>
        <w:t xml:space="preserve"> Schadensersatzansprüche des Konzessionsgebers</w:t>
      </w:r>
      <w:r w:rsidR="00D87B26" w:rsidRPr="00BE7BE6">
        <w:rPr>
          <w:rFonts w:ascii="Arial" w:hAnsi="Arial" w:cs="Arial"/>
          <w:sz w:val="20"/>
          <w:szCs w:val="20"/>
        </w:rPr>
        <w:t xml:space="preserve">, </w:t>
      </w:r>
      <w:r w:rsidRPr="00BE7BE6">
        <w:rPr>
          <w:rFonts w:ascii="Arial" w:hAnsi="Arial" w:cs="Arial"/>
          <w:sz w:val="20"/>
          <w:szCs w:val="20"/>
        </w:rPr>
        <w:t xml:space="preserve">des </w:t>
      </w:r>
      <w:r w:rsidR="00933640" w:rsidRPr="00BE7BE6">
        <w:rPr>
          <w:rFonts w:ascii="Arial" w:hAnsi="Arial" w:cs="Arial"/>
          <w:sz w:val="20"/>
          <w:szCs w:val="20"/>
        </w:rPr>
        <w:t>BMA-</w:t>
      </w:r>
      <w:r w:rsidRPr="00BE7BE6">
        <w:rPr>
          <w:rFonts w:ascii="Arial" w:hAnsi="Arial" w:cs="Arial"/>
          <w:sz w:val="20"/>
          <w:szCs w:val="20"/>
        </w:rPr>
        <w:t>Betreibers</w:t>
      </w:r>
      <w:r w:rsidR="00D87B26" w:rsidRPr="00BE7BE6">
        <w:rPr>
          <w:rFonts w:ascii="Arial" w:hAnsi="Arial" w:cs="Arial"/>
          <w:sz w:val="20"/>
          <w:szCs w:val="20"/>
        </w:rPr>
        <w:t xml:space="preserve"> oder Teilnehmers</w:t>
      </w:r>
      <w:r w:rsidR="00F05C17" w:rsidRPr="00BE7BE6">
        <w:rPr>
          <w:rFonts w:ascii="Arial" w:hAnsi="Arial" w:cs="Arial"/>
          <w:sz w:val="20"/>
          <w:szCs w:val="20"/>
        </w:rPr>
        <w:t xml:space="preserve"> aufgrund</w:t>
      </w:r>
      <w:r w:rsidRPr="00BE7BE6">
        <w:rPr>
          <w:rFonts w:ascii="Arial" w:hAnsi="Arial" w:cs="Arial"/>
          <w:sz w:val="20"/>
          <w:szCs w:val="20"/>
        </w:rPr>
        <w:t xml:space="preserve"> einer Vertragsverletzung </w:t>
      </w:r>
      <w:r w:rsidR="00D87B26" w:rsidRPr="00BE7BE6">
        <w:rPr>
          <w:rFonts w:ascii="Arial" w:hAnsi="Arial" w:cs="Arial"/>
          <w:sz w:val="20"/>
          <w:szCs w:val="20"/>
        </w:rPr>
        <w:t>des Konzessionsnehmers</w:t>
      </w:r>
      <w:r w:rsidRPr="00BE7BE6">
        <w:rPr>
          <w:rFonts w:ascii="Arial" w:hAnsi="Arial" w:cs="Arial"/>
          <w:sz w:val="20"/>
          <w:szCs w:val="20"/>
        </w:rPr>
        <w:t xml:space="preserve"> </w:t>
      </w:r>
      <w:r w:rsidR="00D87B26" w:rsidRPr="00BE7BE6">
        <w:rPr>
          <w:rFonts w:ascii="Arial" w:hAnsi="Arial" w:cs="Arial"/>
          <w:sz w:val="20"/>
          <w:szCs w:val="20"/>
        </w:rPr>
        <w:t>unberührt</w:t>
      </w:r>
      <w:r w:rsidRPr="00BE7BE6">
        <w:rPr>
          <w:rFonts w:ascii="Arial" w:hAnsi="Arial" w:cs="Arial"/>
          <w:sz w:val="20"/>
          <w:szCs w:val="20"/>
        </w:rPr>
        <w:t>. Eine an den Konzessionsgeber zu zahlende Vertragsstrafe wird auf eine entstandene Schadensersatzforderung angerechnet.</w:t>
      </w:r>
    </w:p>
    <w:p w14:paraId="4D108302" w14:textId="77777777" w:rsidR="0044039E" w:rsidRPr="00BE7BE6" w:rsidRDefault="0044039E" w:rsidP="001B2719">
      <w:pPr>
        <w:spacing w:after="0" w:line="240" w:lineRule="auto"/>
        <w:ind w:left="426" w:hanging="426"/>
        <w:rPr>
          <w:rFonts w:ascii="Arial" w:hAnsi="Arial" w:cs="Arial"/>
          <w:iCs/>
          <w:sz w:val="20"/>
          <w:szCs w:val="20"/>
        </w:rPr>
      </w:pPr>
    </w:p>
    <w:p w14:paraId="0D7EC729" w14:textId="77777777" w:rsidR="009C0844" w:rsidRPr="00BE7BE6" w:rsidRDefault="009C0844" w:rsidP="00075399">
      <w:pPr>
        <w:spacing w:after="0" w:line="240" w:lineRule="auto"/>
        <w:rPr>
          <w:rFonts w:ascii="Arial" w:hAnsi="Arial" w:cs="Arial"/>
          <w:iCs/>
          <w:sz w:val="20"/>
          <w:szCs w:val="20"/>
        </w:rPr>
      </w:pPr>
    </w:p>
    <w:p w14:paraId="53AB24CB" w14:textId="51F8B4B5" w:rsidR="003900CF" w:rsidRPr="00BE7BE6" w:rsidRDefault="003900CF" w:rsidP="00274E00">
      <w:pPr>
        <w:pStyle w:val="Listenabsatz"/>
        <w:spacing w:after="0" w:line="240" w:lineRule="auto"/>
        <w:contextualSpacing w:val="0"/>
        <w:jc w:val="center"/>
        <w:rPr>
          <w:rFonts w:ascii="Arial" w:hAnsi="Arial" w:cs="Arial"/>
          <w:b/>
          <w:sz w:val="20"/>
          <w:szCs w:val="20"/>
        </w:rPr>
      </w:pPr>
      <w:r w:rsidRPr="00BE7BE6">
        <w:rPr>
          <w:rFonts w:ascii="Arial" w:hAnsi="Arial" w:cs="Arial"/>
          <w:b/>
          <w:sz w:val="20"/>
          <w:szCs w:val="20"/>
        </w:rPr>
        <w:t xml:space="preserve">§ </w:t>
      </w:r>
      <w:r w:rsidR="000E7C7F" w:rsidRPr="00BE7BE6">
        <w:rPr>
          <w:rFonts w:ascii="Arial" w:hAnsi="Arial" w:cs="Arial"/>
          <w:b/>
          <w:sz w:val="20"/>
          <w:szCs w:val="20"/>
        </w:rPr>
        <w:t>9</w:t>
      </w:r>
    </w:p>
    <w:p w14:paraId="67AF62B9" w14:textId="77777777" w:rsidR="003900CF" w:rsidRPr="00BE7BE6" w:rsidRDefault="003900CF" w:rsidP="00274E00">
      <w:pPr>
        <w:pStyle w:val="Listenabsatz"/>
        <w:spacing w:after="0" w:line="240" w:lineRule="auto"/>
        <w:contextualSpacing w:val="0"/>
        <w:jc w:val="center"/>
        <w:rPr>
          <w:rFonts w:ascii="Arial" w:hAnsi="Arial" w:cs="Arial"/>
          <w:b/>
          <w:sz w:val="20"/>
          <w:szCs w:val="20"/>
        </w:rPr>
      </w:pPr>
      <w:r w:rsidRPr="00BE7BE6">
        <w:rPr>
          <w:rFonts w:ascii="Arial" w:hAnsi="Arial" w:cs="Arial"/>
          <w:b/>
          <w:sz w:val="20"/>
          <w:szCs w:val="20"/>
        </w:rPr>
        <w:t>Inkrafttreten, Vertragsdauer</w:t>
      </w:r>
    </w:p>
    <w:p w14:paraId="4E6B5163" w14:textId="77777777" w:rsidR="003900CF" w:rsidRPr="00BE7BE6" w:rsidRDefault="003900CF" w:rsidP="00274E00">
      <w:pPr>
        <w:pStyle w:val="Listenabsatz"/>
        <w:spacing w:after="0" w:line="240" w:lineRule="auto"/>
        <w:contextualSpacing w:val="0"/>
        <w:jc w:val="center"/>
        <w:rPr>
          <w:rFonts w:ascii="Arial" w:hAnsi="Arial" w:cs="Arial"/>
          <w:b/>
          <w:sz w:val="20"/>
          <w:szCs w:val="20"/>
        </w:rPr>
      </w:pPr>
    </w:p>
    <w:p w14:paraId="061E1850" w14:textId="22C41680" w:rsidR="00075399" w:rsidRPr="00BE7BE6" w:rsidRDefault="00AF582A"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 xml:space="preserve">Dieser Vertrag beginnt am </w:t>
      </w:r>
      <w:r w:rsidR="00933640" w:rsidRPr="00BE7BE6">
        <w:rPr>
          <w:rFonts w:ascii="Arial" w:hAnsi="Arial" w:cs="Arial"/>
          <w:sz w:val="20"/>
          <w:szCs w:val="20"/>
          <w:highlight w:val="yellow"/>
        </w:rPr>
        <w:t>…</w:t>
      </w:r>
      <w:r w:rsidRPr="00BE7BE6">
        <w:rPr>
          <w:rFonts w:ascii="Arial" w:hAnsi="Arial" w:cs="Arial"/>
          <w:sz w:val="20"/>
          <w:szCs w:val="20"/>
        </w:rPr>
        <w:t xml:space="preserve"> und hat eine Laufzeit von 120 Monaten. </w:t>
      </w:r>
      <w:r w:rsidR="00104D9D" w:rsidRPr="00BE7BE6">
        <w:rPr>
          <w:rFonts w:ascii="Arial" w:hAnsi="Arial" w:cs="Arial"/>
          <w:sz w:val="20"/>
          <w:szCs w:val="20"/>
        </w:rPr>
        <w:t>Eine automatische Verlängerung des Vertrages ist ausgeschlossen</w:t>
      </w:r>
      <w:r w:rsidR="00075399" w:rsidRPr="00BE7BE6">
        <w:rPr>
          <w:rFonts w:ascii="Arial" w:hAnsi="Arial" w:cs="Arial"/>
          <w:sz w:val="20"/>
          <w:szCs w:val="20"/>
        </w:rPr>
        <w:t>.</w:t>
      </w:r>
      <w:r w:rsidR="00C825D7" w:rsidRPr="00BE7BE6">
        <w:rPr>
          <w:rFonts w:ascii="Arial" w:hAnsi="Arial" w:cs="Arial"/>
          <w:sz w:val="20"/>
          <w:szCs w:val="20"/>
        </w:rPr>
        <w:t xml:space="preserve"> Zum Ablauf der </w:t>
      </w:r>
      <w:r w:rsidR="00726664" w:rsidRPr="00BE7BE6">
        <w:rPr>
          <w:rFonts w:ascii="Arial" w:hAnsi="Arial" w:cs="Arial"/>
          <w:sz w:val="20"/>
          <w:szCs w:val="20"/>
        </w:rPr>
        <w:t xml:space="preserve">gemäß Satz 1 </w:t>
      </w:r>
      <w:r w:rsidR="00C825D7" w:rsidRPr="00BE7BE6">
        <w:rPr>
          <w:rFonts w:ascii="Arial" w:hAnsi="Arial" w:cs="Arial"/>
          <w:sz w:val="20"/>
          <w:szCs w:val="20"/>
        </w:rPr>
        <w:t>vereinbarten Laufzeit endet der Vertrag, ohne dass es einer Kündigung bedarf.</w:t>
      </w:r>
    </w:p>
    <w:p w14:paraId="4B976444" w14:textId="77777777" w:rsidR="00075399" w:rsidRPr="00BE7BE6" w:rsidRDefault="00075399" w:rsidP="007D665F">
      <w:pPr>
        <w:pStyle w:val="Listenabsatz"/>
        <w:spacing w:after="0" w:line="240" w:lineRule="auto"/>
        <w:ind w:left="426" w:hanging="425"/>
        <w:rPr>
          <w:rFonts w:ascii="Arial" w:hAnsi="Arial" w:cs="Arial"/>
          <w:sz w:val="20"/>
          <w:szCs w:val="20"/>
        </w:rPr>
      </w:pPr>
    </w:p>
    <w:p w14:paraId="09EE6F2E" w14:textId="77777777" w:rsidR="00075399" w:rsidRPr="00BE7BE6" w:rsidRDefault="003526F5"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Die Vertragspartner können diesen Vertrag jederzeit</w:t>
      </w:r>
      <w:r w:rsidR="001E58C7" w:rsidRPr="00BE7BE6">
        <w:rPr>
          <w:rFonts w:ascii="Arial" w:hAnsi="Arial" w:cs="Arial"/>
          <w:sz w:val="20"/>
          <w:szCs w:val="20"/>
        </w:rPr>
        <w:t xml:space="preserve"> mit einer Frist von 6 Monaten zum Ende eines Kalenderjahres</w:t>
      </w:r>
      <w:r w:rsidRPr="00BE7BE6">
        <w:rPr>
          <w:rFonts w:ascii="Arial" w:hAnsi="Arial" w:cs="Arial"/>
          <w:sz w:val="20"/>
          <w:szCs w:val="20"/>
        </w:rPr>
        <w:t xml:space="preserve"> kündigen, wenn der jeweils andere Partner ein schwerwiegendes oder wiederholtes vertragswidriges Verhalten trotz schriftlicher, eine Androhung der Kündigung enthaltende</w:t>
      </w:r>
      <w:r w:rsidR="000E0111" w:rsidRPr="00BE7BE6">
        <w:rPr>
          <w:rFonts w:ascii="Arial" w:hAnsi="Arial" w:cs="Arial"/>
          <w:sz w:val="20"/>
          <w:szCs w:val="20"/>
        </w:rPr>
        <w:t>r</w:t>
      </w:r>
      <w:r w:rsidRPr="00BE7BE6">
        <w:rPr>
          <w:rFonts w:ascii="Arial" w:hAnsi="Arial" w:cs="Arial"/>
          <w:sz w:val="20"/>
          <w:szCs w:val="20"/>
        </w:rPr>
        <w:t xml:space="preserve"> Mahnung innerhalb einer angemessen</w:t>
      </w:r>
      <w:r w:rsidR="00680EDA" w:rsidRPr="00BE7BE6">
        <w:rPr>
          <w:rFonts w:ascii="Arial" w:hAnsi="Arial" w:cs="Arial"/>
          <w:sz w:val="20"/>
          <w:szCs w:val="20"/>
        </w:rPr>
        <w:t>en</w:t>
      </w:r>
      <w:r w:rsidRPr="00BE7BE6">
        <w:rPr>
          <w:rFonts w:ascii="Arial" w:hAnsi="Arial" w:cs="Arial"/>
          <w:sz w:val="20"/>
          <w:szCs w:val="20"/>
        </w:rPr>
        <w:t xml:space="preserve"> Frist nicht abstellt.</w:t>
      </w:r>
    </w:p>
    <w:p w14:paraId="1B2BEF76" w14:textId="77777777" w:rsidR="00075399" w:rsidRPr="00BE7BE6" w:rsidRDefault="00075399" w:rsidP="007D665F">
      <w:pPr>
        <w:pStyle w:val="Listenabsatz"/>
        <w:ind w:left="426" w:hanging="425"/>
        <w:rPr>
          <w:rFonts w:ascii="Arial" w:hAnsi="Arial" w:cs="Arial"/>
          <w:sz w:val="20"/>
          <w:szCs w:val="20"/>
        </w:rPr>
      </w:pPr>
    </w:p>
    <w:p w14:paraId="7F8E3ABC" w14:textId="77777777" w:rsidR="00075399" w:rsidRPr="00BE7BE6" w:rsidRDefault="00644E3F" w:rsidP="007D665F">
      <w:pPr>
        <w:pStyle w:val="Listenabsatz"/>
        <w:numPr>
          <w:ilvl w:val="0"/>
          <w:numId w:val="33"/>
        </w:numPr>
        <w:spacing w:after="0" w:line="240" w:lineRule="auto"/>
        <w:ind w:left="426" w:hanging="425"/>
        <w:rPr>
          <w:rFonts w:ascii="Arial" w:hAnsi="Arial" w:cs="Arial"/>
          <w:sz w:val="20"/>
          <w:szCs w:val="20"/>
        </w:rPr>
      </w:pPr>
      <w:r w:rsidRPr="00BE7BE6">
        <w:rPr>
          <w:rFonts w:ascii="Arial" w:hAnsi="Arial" w:cs="Arial"/>
          <w:sz w:val="20"/>
          <w:szCs w:val="20"/>
        </w:rPr>
        <w:t xml:space="preserve">Im Fall </w:t>
      </w:r>
      <w:r w:rsidR="000E0111" w:rsidRPr="00BE7BE6">
        <w:rPr>
          <w:rFonts w:ascii="Arial" w:hAnsi="Arial" w:cs="Arial"/>
          <w:sz w:val="20"/>
          <w:szCs w:val="20"/>
        </w:rPr>
        <w:t>der Beendigung dieses Vertrages</w:t>
      </w:r>
      <w:r w:rsidR="005A7BC8" w:rsidRPr="00BE7BE6">
        <w:rPr>
          <w:rFonts w:ascii="Arial" w:hAnsi="Arial" w:cs="Arial"/>
          <w:sz w:val="20"/>
          <w:szCs w:val="20"/>
        </w:rPr>
        <w:t xml:space="preserve"> </w:t>
      </w:r>
      <w:r w:rsidRPr="00BE7BE6">
        <w:rPr>
          <w:rFonts w:ascii="Arial" w:hAnsi="Arial" w:cs="Arial"/>
          <w:sz w:val="20"/>
          <w:szCs w:val="20"/>
        </w:rPr>
        <w:t xml:space="preserve">hat </w:t>
      </w:r>
      <w:r w:rsidR="008236DF" w:rsidRPr="00BE7BE6">
        <w:rPr>
          <w:rFonts w:ascii="Arial" w:hAnsi="Arial" w:cs="Arial"/>
          <w:sz w:val="20"/>
          <w:szCs w:val="20"/>
        </w:rPr>
        <w:t>der Konzessionsnehmer</w:t>
      </w:r>
      <w:r w:rsidRPr="00BE7BE6">
        <w:rPr>
          <w:rFonts w:ascii="Arial" w:hAnsi="Arial" w:cs="Arial"/>
          <w:sz w:val="20"/>
          <w:szCs w:val="20"/>
        </w:rPr>
        <w:t xml:space="preserve"> die </w:t>
      </w:r>
      <w:r w:rsidR="006F1357" w:rsidRPr="00BE7BE6">
        <w:rPr>
          <w:rFonts w:ascii="Arial" w:hAnsi="Arial" w:cs="Arial"/>
          <w:sz w:val="20"/>
          <w:szCs w:val="20"/>
        </w:rPr>
        <w:t>AÜA</w:t>
      </w:r>
      <w:r w:rsidRPr="00BE7BE6">
        <w:rPr>
          <w:rFonts w:ascii="Arial" w:hAnsi="Arial" w:cs="Arial"/>
          <w:sz w:val="20"/>
          <w:szCs w:val="20"/>
        </w:rPr>
        <w:t xml:space="preserve"> noch solange in Betrieb zu halten, bis der Konzessionsgeber ein Ersatzsystem eingerichtet hat. Diese Verpflichtung wird auf maximal 12 Monate nach Vertragsende beschränkt. </w:t>
      </w:r>
    </w:p>
    <w:p w14:paraId="0E703955" w14:textId="77777777" w:rsidR="005A7BC8" w:rsidRPr="00BE7BE6" w:rsidRDefault="005A7BC8" w:rsidP="007D665F">
      <w:pPr>
        <w:pStyle w:val="Listenabsatz"/>
        <w:spacing w:after="0" w:line="240" w:lineRule="auto"/>
        <w:ind w:left="426"/>
        <w:rPr>
          <w:rFonts w:ascii="Arial" w:hAnsi="Arial" w:cs="Arial"/>
          <w:sz w:val="20"/>
          <w:szCs w:val="20"/>
        </w:rPr>
      </w:pPr>
    </w:p>
    <w:p w14:paraId="02542F40" w14:textId="47FD16F1" w:rsidR="00534430" w:rsidRPr="00BE7BE6" w:rsidRDefault="00437056" w:rsidP="00D167FF">
      <w:pPr>
        <w:spacing w:after="0" w:line="240" w:lineRule="auto"/>
        <w:ind w:left="426" w:hanging="426"/>
        <w:rPr>
          <w:rFonts w:ascii="Arial" w:hAnsi="Arial" w:cs="Arial"/>
          <w:sz w:val="20"/>
          <w:szCs w:val="20"/>
        </w:rPr>
      </w:pPr>
      <w:r w:rsidRPr="00BE7BE6">
        <w:rPr>
          <w:rFonts w:ascii="Arial" w:hAnsi="Arial" w:cs="Arial"/>
          <w:sz w:val="20"/>
          <w:szCs w:val="20"/>
        </w:rPr>
        <w:t>4.</w:t>
      </w:r>
      <w:r w:rsidRPr="00BE7BE6">
        <w:rPr>
          <w:rFonts w:ascii="Arial" w:hAnsi="Arial" w:cs="Arial"/>
          <w:sz w:val="20"/>
          <w:szCs w:val="20"/>
        </w:rPr>
        <w:tab/>
        <w:t xml:space="preserve">Der Konzessionsgeber wird dem Konzessionsnehmer </w:t>
      </w:r>
      <w:r w:rsidR="00534430" w:rsidRPr="00BE7BE6">
        <w:rPr>
          <w:rFonts w:ascii="Arial" w:hAnsi="Arial" w:cs="Arial"/>
          <w:sz w:val="20"/>
          <w:szCs w:val="20"/>
        </w:rPr>
        <w:t xml:space="preserve">den Namen und die Kontaktdaten </w:t>
      </w:r>
      <w:r w:rsidRPr="00BE7BE6">
        <w:rPr>
          <w:rFonts w:ascii="Arial" w:hAnsi="Arial" w:cs="Arial"/>
          <w:sz w:val="20"/>
          <w:szCs w:val="20"/>
        </w:rPr>
        <w:t>eine</w:t>
      </w:r>
      <w:r w:rsidR="00534430" w:rsidRPr="00BE7BE6">
        <w:rPr>
          <w:rFonts w:ascii="Arial" w:hAnsi="Arial" w:cs="Arial"/>
          <w:sz w:val="20"/>
          <w:szCs w:val="20"/>
        </w:rPr>
        <w:t>s</w:t>
      </w:r>
      <w:r w:rsidRPr="00BE7BE6">
        <w:rPr>
          <w:rFonts w:ascii="Arial" w:hAnsi="Arial" w:cs="Arial"/>
          <w:sz w:val="20"/>
          <w:szCs w:val="20"/>
        </w:rPr>
        <w:t xml:space="preserve"> etwaigen Konzessionsnachfolger</w:t>
      </w:r>
      <w:r w:rsidR="00534430" w:rsidRPr="00BE7BE6">
        <w:rPr>
          <w:rFonts w:ascii="Arial" w:hAnsi="Arial" w:cs="Arial"/>
          <w:sz w:val="20"/>
          <w:szCs w:val="20"/>
        </w:rPr>
        <w:t>s</w:t>
      </w:r>
      <w:r w:rsidRPr="00BE7BE6">
        <w:rPr>
          <w:rFonts w:ascii="Arial" w:hAnsi="Arial" w:cs="Arial"/>
          <w:sz w:val="20"/>
          <w:szCs w:val="20"/>
        </w:rPr>
        <w:t xml:space="preserve"> schriftlich mitteilen</w:t>
      </w:r>
      <w:r w:rsidR="00534430" w:rsidRPr="00BE7BE6">
        <w:rPr>
          <w:rFonts w:ascii="Arial" w:hAnsi="Arial" w:cs="Arial"/>
          <w:sz w:val="20"/>
          <w:szCs w:val="20"/>
        </w:rPr>
        <w:t>.</w:t>
      </w:r>
    </w:p>
    <w:p w14:paraId="72A554A8" w14:textId="77777777" w:rsidR="00534430" w:rsidRPr="00BE7BE6" w:rsidRDefault="00534430" w:rsidP="00D167FF">
      <w:pPr>
        <w:spacing w:after="0" w:line="240" w:lineRule="auto"/>
        <w:ind w:left="426" w:hanging="426"/>
        <w:rPr>
          <w:rFonts w:ascii="Arial" w:hAnsi="Arial" w:cs="Arial"/>
          <w:sz w:val="20"/>
          <w:szCs w:val="20"/>
        </w:rPr>
      </w:pPr>
    </w:p>
    <w:p w14:paraId="4BADA9E4" w14:textId="579FE1C6" w:rsidR="004C41DF" w:rsidRDefault="00534430" w:rsidP="00D167FF">
      <w:pPr>
        <w:spacing w:after="0" w:line="240" w:lineRule="auto"/>
        <w:ind w:left="426" w:hanging="426"/>
        <w:rPr>
          <w:rFonts w:ascii="Arial" w:hAnsi="Arial" w:cs="Arial"/>
          <w:sz w:val="20"/>
          <w:szCs w:val="20"/>
        </w:rPr>
      </w:pPr>
      <w:r w:rsidRPr="00BE7BE6">
        <w:rPr>
          <w:rFonts w:ascii="Arial" w:hAnsi="Arial" w:cs="Arial"/>
          <w:sz w:val="20"/>
          <w:szCs w:val="20"/>
        </w:rPr>
        <w:t>4.1</w:t>
      </w:r>
      <w:r w:rsidRPr="00BE7BE6">
        <w:rPr>
          <w:rFonts w:ascii="Arial" w:hAnsi="Arial" w:cs="Arial"/>
          <w:sz w:val="20"/>
          <w:szCs w:val="20"/>
        </w:rPr>
        <w:tab/>
        <w:t>Alsbald nach Eingang dieser Mitteilung, s</w:t>
      </w:r>
      <w:r w:rsidR="00437056" w:rsidRPr="00BE7BE6">
        <w:rPr>
          <w:rFonts w:ascii="Arial" w:hAnsi="Arial" w:cs="Arial"/>
          <w:sz w:val="20"/>
          <w:szCs w:val="20"/>
        </w:rPr>
        <w:t>pätestens</w:t>
      </w:r>
      <w:r w:rsidRPr="00BE7BE6">
        <w:rPr>
          <w:rFonts w:ascii="Arial" w:hAnsi="Arial" w:cs="Arial"/>
          <w:sz w:val="20"/>
          <w:szCs w:val="20"/>
        </w:rPr>
        <w:t xml:space="preserve"> jedoch unverz</w:t>
      </w:r>
      <w:r w:rsidR="00437056" w:rsidRPr="00BE7BE6">
        <w:rPr>
          <w:rFonts w:ascii="Arial" w:hAnsi="Arial" w:cs="Arial"/>
          <w:sz w:val="20"/>
          <w:szCs w:val="20"/>
        </w:rPr>
        <w:t>üglich nach</w:t>
      </w:r>
      <w:r w:rsidR="00540855" w:rsidRPr="00BE7BE6">
        <w:rPr>
          <w:rFonts w:ascii="Arial" w:hAnsi="Arial" w:cs="Arial"/>
          <w:sz w:val="20"/>
          <w:szCs w:val="20"/>
        </w:rPr>
        <w:t xml:space="preserve"> Ablauf de</w:t>
      </w:r>
      <w:r w:rsidR="00437056" w:rsidRPr="00BE7BE6">
        <w:rPr>
          <w:rFonts w:ascii="Arial" w:hAnsi="Arial" w:cs="Arial"/>
          <w:sz w:val="20"/>
          <w:szCs w:val="20"/>
        </w:rPr>
        <w:t>r</w:t>
      </w:r>
      <w:r w:rsidR="00540855" w:rsidRPr="00BE7BE6">
        <w:rPr>
          <w:rFonts w:ascii="Arial" w:hAnsi="Arial" w:cs="Arial"/>
          <w:sz w:val="20"/>
          <w:szCs w:val="20"/>
        </w:rPr>
        <w:t xml:space="preserve"> </w:t>
      </w:r>
      <w:r w:rsidR="00437056" w:rsidRPr="00BE7BE6">
        <w:rPr>
          <w:rFonts w:ascii="Arial" w:hAnsi="Arial" w:cs="Arial"/>
          <w:sz w:val="20"/>
          <w:szCs w:val="20"/>
        </w:rPr>
        <w:t xml:space="preserve">vereinbarten Laufzeit dieses </w:t>
      </w:r>
      <w:r w:rsidR="00540855" w:rsidRPr="00BE7BE6">
        <w:rPr>
          <w:rFonts w:ascii="Arial" w:hAnsi="Arial" w:cs="Arial"/>
          <w:sz w:val="20"/>
          <w:szCs w:val="20"/>
        </w:rPr>
        <w:t>Vertrages</w:t>
      </w:r>
      <w:r w:rsidR="000E0111" w:rsidRPr="00BE7BE6">
        <w:rPr>
          <w:rFonts w:ascii="Arial" w:hAnsi="Arial" w:cs="Arial"/>
          <w:sz w:val="20"/>
          <w:szCs w:val="20"/>
        </w:rPr>
        <w:t xml:space="preserve"> </w:t>
      </w:r>
      <w:r w:rsidRPr="00BE7BE6">
        <w:rPr>
          <w:rFonts w:ascii="Arial" w:hAnsi="Arial" w:cs="Arial"/>
          <w:sz w:val="20"/>
          <w:szCs w:val="20"/>
        </w:rPr>
        <w:t>wird der Konzessionsnehmer</w:t>
      </w:r>
      <w:r w:rsidRPr="00BE7BE6" w:rsidDel="00437056">
        <w:rPr>
          <w:rFonts w:ascii="Arial" w:hAnsi="Arial" w:cs="Arial"/>
          <w:sz w:val="20"/>
          <w:szCs w:val="20"/>
        </w:rPr>
        <w:t xml:space="preserve"> </w:t>
      </w:r>
      <w:r w:rsidR="007D665F" w:rsidRPr="00BE7BE6">
        <w:rPr>
          <w:rFonts w:ascii="Arial" w:hAnsi="Arial" w:cs="Arial"/>
          <w:sz w:val="20"/>
          <w:szCs w:val="20"/>
        </w:rPr>
        <w:t>sein für den Betrieb der AÜA installiertes Equipment</w:t>
      </w:r>
      <w:r w:rsidRPr="00BE7BE6">
        <w:rPr>
          <w:rFonts w:ascii="Arial" w:hAnsi="Arial" w:cs="Arial"/>
          <w:sz w:val="20"/>
          <w:szCs w:val="20"/>
        </w:rPr>
        <w:t xml:space="preserve"> diesem Konzessionsnachfolger</w:t>
      </w:r>
      <w:r w:rsidR="009C3620" w:rsidRPr="00BE7BE6">
        <w:rPr>
          <w:rFonts w:ascii="Arial" w:hAnsi="Arial" w:cs="Arial"/>
          <w:sz w:val="20"/>
          <w:szCs w:val="20"/>
        </w:rPr>
        <w:t xml:space="preserve"> zur Übernahme gegen Zahlung einer wirtschaftlich angemessenen Vergütung</w:t>
      </w:r>
      <w:r w:rsidR="00F05C17" w:rsidRPr="00BE7BE6">
        <w:rPr>
          <w:rFonts w:ascii="Arial" w:hAnsi="Arial" w:cs="Arial"/>
          <w:sz w:val="20"/>
          <w:szCs w:val="20"/>
        </w:rPr>
        <w:t xml:space="preserve"> schriftlich oder in Textform anbieten. Diese Vergütung gi</w:t>
      </w:r>
      <w:r w:rsidR="00BE7BE6">
        <w:rPr>
          <w:rFonts w:ascii="Arial" w:hAnsi="Arial" w:cs="Arial"/>
          <w:sz w:val="20"/>
          <w:szCs w:val="20"/>
        </w:rPr>
        <w:t>lt</w:t>
      </w:r>
      <w:r w:rsidR="00F05C17" w:rsidRPr="00BE7BE6">
        <w:rPr>
          <w:rFonts w:ascii="Arial" w:hAnsi="Arial" w:cs="Arial"/>
          <w:sz w:val="20"/>
          <w:szCs w:val="20"/>
        </w:rPr>
        <w:t xml:space="preserve"> als angemessen</w:t>
      </w:r>
      <w:r w:rsidR="009C3620" w:rsidRPr="00BE7BE6">
        <w:rPr>
          <w:rFonts w:ascii="Arial" w:hAnsi="Arial" w:cs="Arial"/>
          <w:sz w:val="20"/>
          <w:szCs w:val="20"/>
        </w:rPr>
        <w:t xml:space="preserve">, </w:t>
      </w:r>
      <w:r w:rsidR="00F05C17" w:rsidRPr="00BE7BE6">
        <w:rPr>
          <w:rFonts w:ascii="Arial" w:hAnsi="Arial" w:cs="Arial"/>
          <w:sz w:val="20"/>
          <w:szCs w:val="20"/>
        </w:rPr>
        <w:t>wenn s</w:t>
      </w:r>
      <w:r w:rsidR="009C3620" w:rsidRPr="00BE7BE6">
        <w:rPr>
          <w:rFonts w:ascii="Arial" w:hAnsi="Arial" w:cs="Arial"/>
          <w:sz w:val="20"/>
          <w:szCs w:val="20"/>
        </w:rPr>
        <w:t>ie sich an den anerkannten Bewertungsmaßstäben für die Bewertung von EDV- und Elektronik-Systemen, z.B. gemäß dem Dokument „Bewertung von EDV- und Elektronik-Systemen“, hrsg. vom Fachbereic</w:t>
      </w:r>
      <w:r w:rsidR="00513A9A" w:rsidRPr="00BE7BE6">
        <w:rPr>
          <w:rFonts w:ascii="Arial" w:hAnsi="Arial" w:cs="Arial"/>
          <w:sz w:val="20"/>
          <w:szCs w:val="20"/>
        </w:rPr>
        <w:t>h Elektronik und ED</w:t>
      </w:r>
      <w:r w:rsidR="009C3620" w:rsidRPr="00BE7BE6">
        <w:rPr>
          <w:rFonts w:ascii="Arial" w:hAnsi="Arial" w:cs="Arial"/>
          <w:sz w:val="20"/>
          <w:szCs w:val="20"/>
        </w:rPr>
        <w:t>V im Bundesverband öffentlich bestellter und vereidigter sowie qualifizierter Sachverständiger e.V.</w:t>
      </w:r>
      <w:r w:rsidR="00513A9A" w:rsidRPr="00BE7BE6">
        <w:rPr>
          <w:rFonts w:ascii="Arial" w:hAnsi="Arial" w:cs="Arial"/>
          <w:sz w:val="20"/>
          <w:szCs w:val="20"/>
        </w:rPr>
        <w:t>, orientiert</w:t>
      </w:r>
      <w:r w:rsidR="0036680E" w:rsidRPr="00BE7BE6">
        <w:rPr>
          <w:rFonts w:ascii="Arial" w:hAnsi="Arial" w:cs="Arial"/>
          <w:sz w:val="20"/>
          <w:szCs w:val="20"/>
        </w:rPr>
        <w:t>. Das Angebot mu</w:t>
      </w:r>
      <w:r w:rsidR="00BE7BE6">
        <w:rPr>
          <w:rFonts w:ascii="Arial" w:hAnsi="Arial" w:cs="Arial"/>
          <w:sz w:val="20"/>
          <w:szCs w:val="20"/>
        </w:rPr>
        <w:t>ss</w:t>
      </w:r>
      <w:r w:rsidR="0036680E" w:rsidRPr="00BE7BE6">
        <w:rPr>
          <w:rFonts w:ascii="Arial" w:hAnsi="Arial" w:cs="Arial"/>
          <w:sz w:val="20"/>
          <w:szCs w:val="20"/>
        </w:rPr>
        <w:t xml:space="preserve"> zu seiner Wirksamkeit die Übernahme aller</w:t>
      </w:r>
      <w:r w:rsidR="00513A9A" w:rsidRPr="00BE7BE6">
        <w:rPr>
          <w:rFonts w:ascii="Arial" w:hAnsi="Arial" w:cs="Arial"/>
          <w:sz w:val="20"/>
          <w:szCs w:val="20"/>
        </w:rPr>
        <w:t xml:space="preserve"> zu</w:t>
      </w:r>
      <w:r w:rsidR="0036680E" w:rsidRPr="00BE7BE6">
        <w:rPr>
          <w:rFonts w:ascii="Arial" w:hAnsi="Arial" w:cs="Arial"/>
          <w:sz w:val="20"/>
          <w:szCs w:val="20"/>
        </w:rPr>
        <w:t>m Betrieb der AÜA,</w:t>
      </w:r>
      <w:r w:rsidR="00513A9A" w:rsidRPr="00BE7BE6">
        <w:rPr>
          <w:rFonts w:ascii="Arial" w:hAnsi="Arial" w:cs="Arial"/>
          <w:sz w:val="20"/>
          <w:szCs w:val="20"/>
        </w:rPr>
        <w:t xml:space="preserve"> deren Prüfung und Wartung </w:t>
      </w:r>
      <w:r w:rsidR="00513A9A" w:rsidRPr="00BE7BE6">
        <w:rPr>
          <w:rFonts w:ascii="Arial" w:hAnsi="Arial" w:cs="Arial"/>
          <w:sz w:val="20"/>
          <w:szCs w:val="20"/>
        </w:rPr>
        <w:lastRenderedPageBreak/>
        <w:t>erforderliche</w:t>
      </w:r>
      <w:r w:rsidR="0036680E" w:rsidRPr="00BE7BE6">
        <w:rPr>
          <w:rFonts w:ascii="Arial" w:hAnsi="Arial" w:cs="Arial"/>
          <w:sz w:val="20"/>
          <w:szCs w:val="20"/>
        </w:rPr>
        <w:t>n</w:t>
      </w:r>
      <w:r w:rsidR="00513A9A" w:rsidRPr="00BE7BE6">
        <w:rPr>
          <w:rFonts w:ascii="Arial" w:hAnsi="Arial" w:cs="Arial"/>
          <w:sz w:val="20"/>
          <w:szCs w:val="20"/>
        </w:rPr>
        <w:t xml:space="preserve"> technische</w:t>
      </w:r>
      <w:r w:rsidR="0036680E" w:rsidRPr="00BE7BE6">
        <w:rPr>
          <w:rFonts w:ascii="Arial" w:hAnsi="Arial" w:cs="Arial"/>
          <w:sz w:val="20"/>
          <w:szCs w:val="20"/>
        </w:rPr>
        <w:t>n</w:t>
      </w:r>
      <w:r w:rsidR="00513A9A" w:rsidRPr="00BE7BE6">
        <w:rPr>
          <w:rFonts w:ascii="Arial" w:hAnsi="Arial" w:cs="Arial"/>
          <w:sz w:val="20"/>
          <w:szCs w:val="20"/>
        </w:rPr>
        <w:t xml:space="preserve"> Dokumentationen und Hilfsmittel</w:t>
      </w:r>
      <w:r w:rsidR="0036680E" w:rsidRPr="00BE7BE6">
        <w:rPr>
          <w:rFonts w:ascii="Arial" w:hAnsi="Arial" w:cs="Arial"/>
          <w:sz w:val="20"/>
          <w:szCs w:val="20"/>
        </w:rPr>
        <w:t xml:space="preserve"> enthalten</w:t>
      </w:r>
      <w:r w:rsidR="00513A9A" w:rsidRPr="00BE7BE6">
        <w:rPr>
          <w:rFonts w:ascii="Arial" w:hAnsi="Arial" w:cs="Arial"/>
          <w:sz w:val="20"/>
          <w:szCs w:val="20"/>
        </w:rPr>
        <w:t>.</w:t>
      </w:r>
      <w:r w:rsidR="00626265">
        <w:rPr>
          <w:rFonts w:ascii="Arial" w:hAnsi="Arial" w:cs="Arial"/>
          <w:sz w:val="20"/>
          <w:szCs w:val="20"/>
        </w:rPr>
        <w:br/>
      </w:r>
    </w:p>
    <w:p w14:paraId="605B8025" w14:textId="77777777" w:rsidR="00540855" w:rsidRPr="00D167FF" w:rsidRDefault="00626265" w:rsidP="003F1337">
      <w:pPr>
        <w:spacing w:after="0" w:line="240" w:lineRule="auto"/>
        <w:ind w:left="425" w:hanging="425"/>
        <w:rPr>
          <w:rFonts w:ascii="Arial" w:hAnsi="Arial" w:cs="Arial"/>
          <w:sz w:val="20"/>
          <w:szCs w:val="20"/>
        </w:rPr>
      </w:pPr>
      <w:r>
        <w:rPr>
          <w:rFonts w:ascii="Arial" w:hAnsi="Arial" w:cs="Arial"/>
          <w:sz w:val="20"/>
          <w:szCs w:val="20"/>
        </w:rPr>
        <w:t>4.2</w:t>
      </w:r>
      <w:r>
        <w:rPr>
          <w:rFonts w:ascii="Arial" w:hAnsi="Arial" w:cs="Arial"/>
          <w:sz w:val="20"/>
          <w:szCs w:val="20"/>
        </w:rPr>
        <w:tab/>
        <w:t xml:space="preserve">Nur sofern auf ein solches Angebot hin </w:t>
      </w:r>
      <w:r w:rsidR="00437056" w:rsidRPr="005A7BC8">
        <w:rPr>
          <w:rFonts w:ascii="Arial" w:hAnsi="Arial" w:cs="Arial"/>
          <w:sz w:val="20"/>
          <w:szCs w:val="20"/>
        </w:rPr>
        <w:t xml:space="preserve">und nach </w:t>
      </w:r>
      <w:r>
        <w:rPr>
          <w:rFonts w:ascii="Arial" w:hAnsi="Arial" w:cs="Arial"/>
          <w:sz w:val="20"/>
          <w:szCs w:val="20"/>
        </w:rPr>
        <w:t>etwaigen Verhandlungen mit dem Konzessionsnachfolger dieser die Übernahme des technische</w:t>
      </w:r>
      <w:r w:rsidR="00D167FF">
        <w:rPr>
          <w:rFonts w:ascii="Arial" w:hAnsi="Arial" w:cs="Arial"/>
          <w:sz w:val="20"/>
          <w:szCs w:val="20"/>
        </w:rPr>
        <w:t>n</w:t>
      </w:r>
      <w:r>
        <w:rPr>
          <w:rFonts w:ascii="Arial" w:hAnsi="Arial" w:cs="Arial"/>
          <w:sz w:val="20"/>
          <w:szCs w:val="20"/>
        </w:rPr>
        <w:t xml:space="preserve"> Equipments </w:t>
      </w:r>
      <w:r w:rsidR="00D167FF">
        <w:rPr>
          <w:rFonts w:ascii="Arial" w:hAnsi="Arial" w:cs="Arial"/>
          <w:sz w:val="20"/>
          <w:szCs w:val="20"/>
        </w:rPr>
        <w:t xml:space="preserve">des Konzessionsnehmers </w:t>
      </w:r>
      <w:r>
        <w:rPr>
          <w:rFonts w:ascii="Arial" w:hAnsi="Arial" w:cs="Arial"/>
          <w:sz w:val="20"/>
          <w:szCs w:val="20"/>
        </w:rPr>
        <w:t xml:space="preserve">endgültig abgelehnt hat, ist der Konzessionsnehmer nach </w:t>
      </w:r>
      <w:r w:rsidR="00437056" w:rsidRPr="005A7BC8">
        <w:rPr>
          <w:rFonts w:ascii="Arial" w:hAnsi="Arial" w:cs="Arial"/>
          <w:sz w:val="20"/>
          <w:szCs w:val="20"/>
        </w:rPr>
        <w:t xml:space="preserve">Ablauf der Nachfrist gemäß Nr. 3 </w:t>
      </w:r>
      <w:r w:rsidR="00D167FF">
        <w:rPr>
          <w:rFonts w:ascii="Arial" w:hAnsi="Arial" w:cs="Arial"/>
          <w:sz w:val="20"/>
          <w:szCs w:val="20"/>
        </w:rPr>
        <w:t xml:space="preserve">berechtigt und </w:t>
      </w:r>
      <w:r w:rsidR="00540855" w:rsidRPr="00D167FF">
        <w:rPr>
          <w:rFonts w:ascii="Arial" w:hAnsi="Arial" w:cs="Arial"/>
          <w:sz w:val="20"/>
          <w:szCs w:val="20"/>
        </w:rPr>
        <w:t xml:space="preserve">auf Verlangen des Konzessionsgebers </w:t>
      </w:r>
      <w:r w:rsidR="00AD0558">
        <w:rPr>
          <w:rFonts w:ascii="Arial" w:hAnsi="Arial" w:cs="Arial"/>
          <w:sz w:val="20"/>
          <w:szCs w:val="20"/>
        </w:rPr>
        <w:t xml:space="preserve">auch </w:t>
      </w:r>
      <w:r w:rsidR="00D167FF" w:rsidRPr="005A7BC8">
        <w:rPr>
          <w:rFonts w:ascii="Arial" w:hAnsi="Arial" w:cs="Arial"/>
          <w:sz w:val="20"/>
          <w:szCs w:val="20"/>
        </w:rPr>
        <w:t>verpfli</w:t>
      </w:r>
      <w:r w:rsidR="00D167FF" w:rsidRPr="00075399">
        <w:rPr>
          <w:rFonts w:ascii="Arial" w:hAnsi="Arial" w:cs="Arial"/>
          <w:sz w:val="20"/>
          <w:szCs w:val="20"/>
        </w:rPr>
        <w:t>chtet</w:t>
      </w:r>
      <w:r w:rsidR="00D167FF">
        <w:rPr>
          <w:rFonts w:ascii="Arial" w:hAnsi="Arial" w:cs="Arial"/>
          <w:sz w:val="20"/>
          <w:szCs w:val="20"/>
        </w:rPr>
        <w:t xml:space="preserve">, </w:t>
      </w:r>
      <w:r w:rsidR="00540855" w:rsidRPr="00D167FF">
        <w:rPr>
          <w:rFonts w:ascii="Arial" w:hAnsi="Arial" w:cs="Arial"/>
          <w:sz w:val="20"/>
          <w:szCs w:val="20"/>
        </w:rPr>
        <w:t xml:space="preserve">alle </w:t>
      </w:r>
      <w:r w:rsidR="00D167FF">
        <w:rPr>
          <w:rFonts w:ascii="Arial" w:hAnsi="Arial" w:cs="Arial"/>
          <w:sz w:val="20"/>
          <w:szCs w:val="20"/>
        </w:rPr>
        <w:t xml:space="preserve">von ihm für die AÜA aufgebauten, eingebrachten  und betriebenen </w:t>
      </w:r>
      <w:r w:rsidR="006F1357" w:rsidRPr="00D167FF">
        <w:rPr>
          <w:rFonts w:ascii="Arial" w:hAnsi="Arial" w:cs="Arial"/>
          <w:sz w:val="20"/>
          <w:szCs w:val="20"/>
        </w:rPr>
        <w:t xml:space="preserve">Geräte </w:t>
      </w:r>
      <w:r w:rsidR="00540855" w:rsidRPr="00D167FF">
        <w:rPr>
          <w:rFonts w:ascii="Arial" w:hAnsi="Arial" w:cs="Arial"/>
          <w:sz w:val="20"/>
          <w:szCs w:val="20"/>
        </w:rPr>
        <w:t xml:space="preserve">und Systeme auf eigene Kosten zu entfernen und den ursprünglichen Zustand der Leitstelle vor Einrichtung der AÜA und Aufschaltung der ÜE sowie der für die Aufstellung der betriebstechnischen </w:t>
      </w:r>
      <w:r w:rsidR="006F1357" w:rsidRPr="00D167FF">
        <w:rPr>
          <w:rFonts w:ascii="Arial" w:hAnsi="Arial" w:cs="Arial"/>
          <w:sz w:val="20"/>
          <w:szCs w:val="20"/>
        </w:rPr>
        <w:t xml:space="preserve">Geräte und Systeme </w:t>
      </w:r>
      <w:r w:rsidR="00540855" w:rsidRPr="00D167FF">
        <w:rPr>
          <w:rFonts w:ascii="Arial" w:hAnsi="Arial" w:cs="Arial"/>
          <w:sz w:val="20"/>
          <w:szCs w:val="20"/>
        </w:rPr>
        <w:t>zur Verfügung gestellten Räumlichkeiten wiederherzustellen.</w:t>
      </w:r>
    </w:p>
    <w:p w14:paraId="314FEFFF" w14:textId="77777777" w:rsidR="00540855" w:rsidRPr="003F1337" w:rsidRDefault="00540855" w:rsidP="00E92D29">
      <w:pPr>
        <w:spacing w:after="0" w:line="240" w:lineRule="auto"/>
        <w:ind w:left="426"/>
        <w:rPr>
          <w:rFonts w:ascii="Arial" w:hAnsi="Arial" w:cs="Arial"/>
          <w:sz w:val="20"/>
          <w:szCs w:val="20"/>
        </w:rPr>
      </w:pPr>
    </w:p>
    <w:p w14:paraId="04A264EF" w14:textId="77777777" w:rsidR="00C11F5D" w:rsidRPr="00274E00" w:rsidRDefault="00C11F5D" w:rsidP="00E92D29">
      <w:pPr>
        <w:spacing w:after="0" w:line="240" w:lineRule="auto"/>
        <w:ind w:left="426"/>
        <w:rPr>
          <w:rFonts w:ascii="Arial" w:hAnsi="Arial" w:cs="Arial"/>
          <w:sz w:val="20"/>
          <w:szCs w:val="20"/>
        </w:rPr>
      </w:pPr>
    </w:p>
    <w:p w14:paraId="1BE2E0C6" w14:textId="2B13758D" w:rsidR="00373358" w:rsidRPr="00274E00" w:rsidRDefault="00373358" w:rsidP="00274E00">
      <w:pPr>
        <w:pStyle w:val="Listenabsatz"/>
        <w:spacing w:after="0" w:line="240" w:lineRule="auto"/>
        <w:ind w:left="1080"/>
        <w:contextualSpacing w:val="0"/>
        <w:jc w:val="center"/>
        <w:rPr>
          <w:rFonts w:ascii="Arial" w:hAnsi="Arial" w:cs="Arial"/>
          <w:b/>
          <w:sz w:val="20"/>
          <w:szCs w:val="20"/>
        </w:rPr>
      </w:pPr>
      <w:r w:rsidRPr="00274E00">
        <w:rPr>
          <w:rFonts w:ascii="Arial" w:hAnsi="Arial" w:cs="Arial"/>
          <w:b/>
          <w:sz w:val="20"/>
          <w:szCs w:val="20"/>
        </w:rPr>
        <w:t xml:space="preserve">§ </w:t>
      </w:r>
      <w:r w:rsidR="000E7C7F">
        <w:rPr>
          <w:rFonts w:ascii="Arial" w:hAnsi="Arial" w:cs="Arial"/>
          <w:b/>
          <w:sz w:val="20"/>
          <w:szCs w:val="20"/>
        </w:rPr>
        <w:t>10</w:t>
      </w:r>
    </w:p>
    <w:p w14:paraId="69D5C300" w14:textId="77777777" w:rsidR="00373358" w:rsidRPr="00274E00" w:rsidRDefault="00373358" w:rsidP="00274E00">
      <w:pPr>
        <w:pStyle w:val="Listenabsatz"/>
        <w:spacing w:after="0" w:line="240" w:lineRule="auto"/>
        <w:ind w:left="1080"/>
        <w:contextualSpacing w:val="0"/>
        <w:jc w:val="center"/>
        <w:rPr>
          <w:rFonts w:ascii="Arial" w:hAnsi="Arial" w:cs="Arial"/>
          <w:b/>
          <w:sz w:val="20"/>
          <w:szCs w:val="20"/>
        </w:rPr>
      </w:pPr>
      <w:r w:rsidRPr="00274E00">
        <w:rPr>
          <w:rFonts w:ascii="Arial" w:hAnsi="Arial" w:cs="Arial"/>
          <w:b/>
          <w:sz w:val="20"/>
          <w:szCs w:val="20"/>
        </w:rPr>
        <w:t>Schlussbestimmungen</w:t>
      </w:r>
    </w:p>
    <w:p w14:paraId="48A6C43F" w14:textId="77777777" w:rsidR="00ED4B94" w:rsidRPr="00274E00" w:rsidRDefault="00ED4B94" w:rsidP="003F1337">
      <w:pPr>
        <w:pStyle w:val="Listenabsatz"/>
        <w:spacing w:after="0" w:line="240" w:lineRule="auto"/>
        <w:ind w:left="426"/>
        <w:contextualSpacing w:val="0"/>
        <w:rPr>
          <w:rFonts w:ascii="Arial" w:hAnsi="Arial" w:cs="Arial"/>
          <w:sz w:val="20"/>
          <w:szCs w:val="20"/>
        </w:rPr>
      </w:pPr>
    </w:p>
    <w:p w14:paraId="40C37848" w14:textId="5CA3E4AF" w:rsidR="00373358" w:rsidRPr="00BE7BE6" w:rsidRDefault="00373358" w:rsidP="007D665F">
      <w:pPr>
        <w:pStyle w:val="Listenabsatz"/>
        <w:numPr>
          <w:ilvl w:val="0"/>
          <w:numId w:val="15"/>
        </w:numPr>
        <w:spacing w:after="0" w:line="240" w:lineRule="auto"/>
        <w:ind w:left="426" w:hanging="426"/>
        <w:contextualSpacing w:val="0"/>
        <w:rPr>
          <w:rFonts w:ascii="Arial" w:hAnsi="Arial" w:cs="Arial"/>
          <w:sz w:val="20"/>
          <w:szCs w:val="20"/>
        </w:rPr>
      </w:pPr>
      <w:r w:rsidRPr="005A7BC8">
        <w:rPr>
          <w:rFonts w:ascii="Arial" w:hAnsi="Arial" w:cs="Arial"/>
          <w:sz w:val="20"/>
          <w:szCs w:val="20"/>
        </w:rPr>
        <w:t>Änderu</w:t>
      </w:r>
      <w:r w:rsidRPr="00BE7BE6">
        <w:rPr>
          <w:rFonts w:ascii="Arial" w:hAnsi="Arial" w:cs="Arial"/>
          <w:sz w:val="20"/>
          <w:szCs w:val="20"/>
        </w:rPr>
        <w:t>ngen und Ergänzungen</w:t>
      </w:r>
      <w:r w:rsidR="005E2685" w:rsidRPr="00BE7BE6">
        <w:rPr>
          <w:rFonts w:ascii="Arial" w:hAnsi="Arial" w:cs="Arial"/>
          <w:sz w:val="20"/>
          <w:szCs w:val="20"/>
        </w:rPr>
        <w:t xml:space="preserve"> dieses Vertrages </w:t>
      </w:r>
      <w:r w:rsidRPr="00BE7BE6">
        <w:rPr>
          <w:rFonts w:ascii="Arial" w:hAnsi="Arial" w:cs="Arial"/>
          <w:sz w:val="20"/>
          <w:szCs w:val="20"/>
        </w:rPr>
        <w:t>bedürfen der Schriftform. Das gilt auch für die Aufhebung d</w:t>
      </w:r>
      <w:r w:rsidR="005E2685" w:rsidRPr="00BE7BE6">
        <w:rPr>
          <w:rFonts w:ascii="Arial" w:hAnsi="Arial" w:cs="Arial"/>
          <w:sz w:val="20"/>
          <w:szCs w:val="20"/>
        </w:rPr>
        <w:t>ies</w:t>
      </w:r>
      <w:r w:rsidRPr="00BE7BE6">
        <w:rPr>
          <w:rFonts w:ascii="Arial" w:hAnsi="Arial" w:cs="Arial"/>
          <w:sz w:val="20"/>
          <w:szCs w:val="20"/>
        </w:rPr>
        <w:t>es Schriftformerfordernisses.</w:t>
      </w:r>
      <w:r w:rsidR="00075399" w:rsidRPr="00BE7BE6">
        <w:rPr>
          <w:rFonts w:ascii="Arial" w:hAnsi="Arial" w:cs="Arial"/>
          <w:sz w:val="20"/>
          <w:szCs w:val="20"/>
        </w:rPr>
        <w:t xml:space="preserve"> Mündliche Nebenabreden bestehen nicht.</w:t>
      </w:r>
      <w:r w:rsidRPr="00BE7BE6">
        <w:rPr>
          <w:rFonts w:ascii="Arial" w:hAnsi="Arial" w:cs="Arial"/>
          <w:sz w:val="20"/>
          <w:szCs w:val="20"/>
        </w:rPr>
        <w:br/>
      </w:r>
    </w:p>
    <w:p w14:paraId="25EA425E" w14:textId="5B311BCC" w:rsidR="00075399" w:rsidRPr="00BE7BE6" w:rsidRDefault="001868E0" w:rsidP="003F1337">
      <w:pPr>
        <w:pStyle w:val="Listenabsatz"/>
        <w:numPr>
          <w:ilvl w:val="0"/>
          <w:numId w:val="15"/>
        </w:numPr>
        <w:spacing w:after="0" w:line="240" w:lineRule="auto"/>
        <w:ind w:left="425" w:hanging="425"/>
        <w:contextualSpacing w:val="0"/>
        <w:rPr>
          <w:rFonts w:ascii="Arial" w:hAnsi="Arial" w:cs="Arial"/>
          <w:sz w:val="20"/>
          <w:szCs w:val="20"/>
        </w:rPr>
      </w:pPr>
      <w:r w:rsidRPr="00BE7BE6">
        <w:rPr>
          <w:rFonts w:ascii="Arial" w:hAnsi="Arial" w:cs="Arial"/>
          <w:sz w:val="20"/>
          <w:szCs w:val="20"/>
        </w:rPr>
        <w:t xml:space="preserve">Sollten Bestimmungen dieses Vertrages ganz oder teilweise nicht rechtswirksam oder nicht durchführbar sein, soll hierdurch die Gültigkeit der übrigen Bestimmungen nicht berührt werden. Das Gleiche gilt, soweit sich herausstellen sollte, dass der Vertrag eine Regelungslücke enthält. Anstelle der unwirksamen oder undurchführbaren Bestimmungen oder zur Ausfüllung der Lücke soll eine angemessene Regelung gelten, die – soweit rechtlich möglich </w:t>
      </w:r>
      <w:r w:rsidR="00E50B6C">
        <w:rPr>
          <w:rFonts w:ascii="Arial" w:hAnsi="Arial" w:cs="Arial"/>
          <w:sz w:val="20"/>
          <w:szCs w:val="20"/>
        </w:rPr>
        <w:t>–</w:t>
      </w:r>
      <w:r w:rsidRPr="00BE7BE6">
        <w:rPr>
          <w:rFonts w:ascii="Arial" w:hAnsi="Arial" w:cs="Arial"/>
          <w:sz w:val="20"/>
          <w:szCs w:val="20"/>
        </w:rPr>
        <w:t xml:space="preserve"> dem am nächsten kommt, was von den Parteien des vorliegenden Vertrages gewollt wurde oder nach dem Sinn und Zweck des Vertrages gewollt sein würde, sofern sie bei Abschluss dieses Vertrages oder bei </w:t>
      </w:r>
      <w:r w:rsidR="00E50B6C">
        <w:rPr>
          <w:rFonts w:ascii="Arial" w:hAnsi="Arial" w:cs="Arial"/>
          <w:sz w:val="20"/>
          <w:szCs w:val="20"/>
        </w:rPr>
        <w:t xml:space="preserve">der </w:t>
      </w:r>
      <w:r w:rsidRPr="00BE7BE6">
        <w:rPr>
          <w:rFonts w:ascii="Arial" w:hAnsi="Arial" w:cs="Arial"/>
          <w:sz w:val="20"/>
          <w:szCs w:val="20"/>
        </w:rPr>
        <w:t>späteren Aufnahme einer Bestimmung den Punkt bedacht hätten.</w:t>
      </w:r>
    </w:p>
    <w:p w14:paraId="2700CC51" w14:textId="77777777" w:rsidR="00075399" w:rsidRPr="00BE7BE6" w:rsidRDefault="00075399" w:rsidP="007D665F">
      <w:pPr>
        <w:pStyle w:val="Listenabsatz"/>
        <w:spacing w:after="0" w:line="240" w:lineRule="auto"/>
        <w:ind w:left="426" w:hanging="426"/>
        <w:contextualSpacing w:val="0"/>
        <w:rPr>
          <w:rFonts w:ascii="Arial" w:hAnsi="Arial" w:cs="Arial"/>
          <w:sz w:val="20"/>
          <w:szCs w:val="20"/>
        </w:rPr>
      </w:pPr>
    </w:p>
    <w:p w14:paraId="64AB13CB" w14:textId="77777777" w:rsidR="00075399" w:rsidRPr="00BE7BE6" w:rsidRDefault="008F6C8E" w:rsidP="007D665F">
      <w:pPr>
        <w:pStyle w:val="Listenabsatz"/>
        <w:numPr>
          <w:ilvl w:val="0"/>
          <w:numId w:val="15"/>
        </w:numPr>
        <w:spacing w:after="0" w:line="240" w:lineRule="auto"/>
        <w:ind w:left="426" w:hanging="426"/>
        <w:contextualSpacing w:val="0"/>
        <w:rPr>
          <w:rFonts w:ascii="Arial" w:hAnsi="Arial" w:cs="Arial"/>
          <w:sz w:val="20"/>
          <w:szCs w:val="20"/>
        </w:rPr>
      </w:pPr>
      <w:r w:rsidRPr="00BE7BE6">
        <w:rPr>
          <w:rFonts w:ascii="Arial" w:hAnsi="Arial" w:cs="Arial"/>
          <w:sz w:val="20"/>
          <w:szCs w:val="20"/>
        </w:rPr>
        <w:t xml:space="preserve">Gerichtsstand ist der Sitz des </w:t>
      </w:r>
      <w:r w:rsidR="00075399" w:rsidRPr="00BE7BE6">
        <w:rPr>
          <w:rFonts w:ascii="Arial" w:hAnsi="Arial" w:cs="Arial"/>
          <w:sz w:val="20"/>
          <w:szCs w:val="20"/>
        </w:rPr>
        <w:t>Konzessionsgebers</w:t>
      </w:r>
      <w:r w:rsidRPr="00BE7BE6">
        <w:rPr>
          <w:rFonts w:ascii="Arial" w:hAnsi="Arial" w:cs="Arial"/>
          <w:sz w:val="20"/>
          <w:szCs w:val="20"/>
        </w:rPr>
        <w:t>.</w:t>
      </w:r>
    </w:p>
    <w:p w14:paraId="122340D2" w14:textId="77777777" w:rsidR="00075399" w:rsidRPr="00BE7BE6" w:rsidRDefault="00075399" w:rsidP="007D665F">
      <w:pPr>
        <w:pStyle w:val="Listenabsatz"/>
        <w:ind w:left="426" w:hanging="426"/>
        <w:rPr>
          <w:rFonts w:ascii="Arial" w:hAnsi="Arial" w:cs="Arial"/>
          <w:sz w:val="20"/>
          <w:szCs w:val="20"/>
        </w:rPr>
      </w:pPr>
    </w:p>
    <w:p w14:paraId="6D7A653E" w14:textId="77777777" w:rsidR="003E70E7" w:rsidRPr="003F1337" w:rsidRDefault="00DB6C19" w:rsidP="003F1337">
      <w:pPr>
        <w:pStyle w:val="Listenabsatz"/>
        <w:numPr>
          <w:ilvl w:val="0"/>
          <w:numId w:val="15"/>
        </w:numPr>
        <w:spacing w:after="0" w:line="240" w:lineRule="auto"/>
        <w:ind w:left="426" w:hanging="426"/>
        <w:contextualSpacing w:val="0"/>
        <w:rPr>
          <w:rFonts w:ascii="Arial" w:hAnsi="Arial" w:cs="Arial"/>
          <w:iCs/>
          <w:sz w:val="20"/>
          <w:szCs w:val="20"/>
        </w:rPr>
      </w:pPr>
      <w:r w:rsidRPr="00BE7BE6">
        <w:rPr>
          <w:rFonts w:ascii="Arial" w:hAnsi="Arial" w:cs="Arial"/>
          <w:sz w:val="20"/>
          <w:szCs w:val="20"/>
        </w:rPr>
        <w:t xml:space="preserve">Dieser Vertrag enthält insgesamt </w:t>
      </w:r>
      <w:r w:rsidR="006F1357" w:rsidRPr="00BE7BE6">
        <w:rPr>
          <w:rFonts w:ascii="Arial" w:hAnsi="Arial" w:cs="Arial"/>
          <w:sz w:val="20"/>
          <w:szCs w:val="20"/>
        </w:rPr>
        <w:t>2</w:t>
      </w:r>
      <w:r w:rsidRPr="00BE7BE6">
        <w:rPr>
          <w:rFonts w:ascii="Arial" w:hAnsi="Arial" w:cs="Arial"/>
          <w:sz w:val="20"/>
          <w:szCs w:val="20"/>
        </w:rPr>
        <w:t xml:space="preserve"> Anlagen und existiert in 2</w:t>
      </w:r>
      <w:r w:rsidRPr="003F1337">
        <w:rPr>
          <w:rFonts w:ascii="Arial" w:hAnsi="Arial" w:cs="Arial"/>
          <w:sz w:val="20"/>
          <w:szCs w:val="20"/>
        </w:rPr>
        <w:t xml:space="preserve"> gleich lautenden Ausfertigungen, die beide von vertretungsberechtigten Personen des jeweiligen Vertragspartners jeweils eigenhändig unterzeichnet wurden. Jede Vertragspartei erhält eine Ausfertigung nebst den genannten Anlagen.</w:t>
      </w:r>
    </w:p>
    <w:p w14:paraId="0B8AFB21" w14:textId="77777777" w:rsidR="003900CF" w:rsidRPr="00274E00" w:rsidRDefault="003900CF" w:rsidP="003900CF">
      <w:pPr>
        <w:spacing w:after="0"/>
        <w:rPr>
          <w:rFonts w:ascii="Arial" w:hAnsi="Arial" w:cs="Arial"/>
          <w:sz w:val="20"/>
          <w:szCs w:val="20"/>
        </w:rPr>
      </w:pPr>
    </w:p>
    <w:p w14:paraId="6DD0E159" w14:textId="77777777" w:rsidR="003900CF" w:rsidRPr="00274E00" w:rsidRDefault="00373358" w:rsidP="003900CF">
      <w:pPr>
        <w:spacing w:after="0"/>
        <w:rPr>
          <w:rFonts w:ascii="Arial" w:hAnsi="Arial" w:cs="Arial"/>
          <w:sz w:val="20"/>
          <w:szCs w:val="20"/>
        </w:rPr>
      </w:pPr>
      <w:r w:rsidRPr="00274E00">
        <w:rPr>
          <w:rFonts w:ascii="Arial" w:hAnsi="Arial" w:cs="Arial"/>
          <w:sz w:val="20"/>
          <w:szCs w:val="20"/>
        </w:rPr>
        <w:t xml:space="preserve">Für </w:t>
      </w:r>
      <w:r w:rsidR="000E641A">
        <w:rPr>
          <w:rFonts w:ascii="Arial" w:hAnsi="Arial" w:cs="Arial"/>
          <w:sz w:val="20"/>
          <w:szCs w:val="20"/>
        </w:rPr>
        <w:t>der Konzessionsgeber</w:t>
      </w:r>
      <w:r w:rsidR="00680EDA" w:rsidRPr="00274E00">
        <w:rPr>
          <w:rFonts w:ascii="Arial" w:hAnsi="Arial" w:cs="Arial"/>
          <w:sz w:val="20"/>
          <w:szCs w:val="20"/>
        </w:rPr>
        <w:tab/>
      </w:r>
      <w:r w:rsidR="00680EDA" w:rsidRPr="00274E00">
        <w:rPr>
          <w:rFonts w:ascii="Arial" w:hAnsi="Arial" w:cs="Arial"/>
          <w:sz w:val="20"/>
          <w:szCs w:val="20"/>
        </w:rPr>
        <w:tab/>
      </w:r>
      <w:r w:rsidR="00680EDA" w:rsidRPr="00274E00">
        <w:rPr>
          <w:rFonts w:ascii="Arial" w:hAnsi="Arial" w:cs="Arial"/>
          <w:sz w:val="20"/>
          <w:szCs w:val="20"/>
        </w:rPr>
        <w:tab/>
      </w:r>
      <w:r w:rsidR="00680EDA" w:rsidRPr="00274E00">
        <w:rPr>
          <w:rFonts w:ascii="Arial" w:hAnsi="Arial" w:cs="Arial"/>
          <w:sz w:val="20"/>
          <w:szCs w:val="20"/>
        </w:rPr>
        <w:tab/>
      </w:r>
      <w:r w:rsidR="00EF7BB1">
        <w:rPr>
          <w:rFonts w:ascii="Arial" w:hAnsi="Arial" w:cs="Arial"/>
          <w:sz w:val="20"/>
          <w:szCs w:val="20"/>
        </w:rPr>
        <w:t>F</w:t>
      </w:r>
      <w:r w:rsidRPr="00274E00">
        <w:rPr>
          <w:rFonts w:ascii="Arial" w:hAnsi="Arial" w:cs="Arial"/>
          <w:sz w:val="20"/>
          <w:szCs w:val="20"/>
        </w:rPr>
        <w:t xml:space="preserve">ür </w:t>
      </w:r>
      <w:r w:rsidR="00680EDA" w:rsidRPr="00274E00">
        <w:rPr>
          <w:rFonts w:ascii="Arial" w:hAnsi="Arial" w:cs="Arial"/>
          <w:sz w:val="20"/>
          <w:szCs w:val="20"/>
        </w:rPr>
        <w:t xml:space="preserve">den </w:t>
      </w:r>
      <w:r w:rsidR="000E641A">
        <w:rPr>
          <w:rFonts w:ascii="Arial" w:hAnsi="Arial" w:cs="Arial"/>
          <w:sz w:val="20"/>
          <w:szCs w:val="20"/>
        </w:rPr>
        <w:t>Konzessionsnehmer</w:t>
      </w:r>
    </w:p>
    <w:p w14:paraId="016214AA" w14:textId="77777777" w:rsidR="00373358" w:rsidRPr="00274E00" w:rsidRDefault="00373358" w:rsidP="003900CF">
      <w:pPr>
        <w:spacing w:after="0"/>
        <w:rPr>
          <w:rFonts w:ascii="Arial" w:hAnsi="Arial" w:cs="Arial"/>
          <w:sz w:val="20"/>
          <w:szCs w:val="20"/>
        </w:rPr>
      </w:pPr>
    </w:p>
    <w:p w14:paraId="2ABF5EA7" w14:textId="77777777" w:rsidR="00373358" w:rsidRPr="00274E00" w:rsidRDefault="00373358" w:rsidP="003900CF">
      <w:pPr>
        <w:spacing w:after="0"/>
        <w:rPr>
          <w:rFonts w:ascii="Arial" w:hAnsi="Arial" w:cs="Arial"/>
          <w:sz w:val="20"/>
          <w:szCs w:val="20"/>
        </w:rPr>
      </w:pPr>
    </w:p>
    <w:p w14:paraId="0A9EFC8C" w14:textId="77777777" w:rsidR="00373358" w:rsidRPr="00274E00" w:rsidRDefault="00373358" w:rsidP="003900CF">
      <w:pPr>
        <w:spacing w:after="0"/>
        <w:rPr>
          <w:rFonts w:ascii="Arial" w:hAnsi="Arial" w:cs="Arial"/>
          <w:sz w:val="20"/>
          <w:szCs w:val="20"/>
        </w:rPr>
      </w:pPr>
    </w:p>
    <w:p w14:paraId="104B379A" w14:textId="77777777" w:rsidR="00373358" w:rsidRPr="00274E00" w:rsidRDefault="00753A35" w:rsidP="003900CF">
      <w:pPr>
        <w:spacing w:after="0"/>
        <w:rPr>
          <w:rFonts w:ascii="Arial" w:hAnsi="Arial" w:cs="Arial"/>
          <w:sz w:val="20"/>
          <w:szCs w:val="20"/>
        </w:rPr>
      </w:pPr>
      <w:r w:rsidRPr="00274E00">
        <w:rPr>
          <w:rFonts w:ascii="Arial" w:hAnsi="Arial" w:cs="Arial"/>
          <w:sz w:val="20"/>
          <w:szCs w:val="20"/>
        </w:rPr>
        <w:t>____________</w:t>
      </w:r>
      <w:r>
        <w:rPr>
          <w:rFonts w:ascii="Arial" w:hAnsi="Arial" w:cs="Arial"/>
          <w:sz w:val="20"/>
          <w:szCs w:val="20"/>
        </w:rPr>
        <w:t>___</w:t>
      </w:r>
      <w:r w:rsidR="00373358" w:rsidRPr="00274E00">
        <w:rPr>
          <w:rFonts w:ascii="Arial" w:hAnsi="Arial" w:cs="Arial"/>
          <w:sz w:val="20"/>
          <w:szCs w:val="20"/>
        </w:rPr>
        <w:t>, den_____________</w:t>
      </w:r>
      <w:r w:rsidR="00373358" w:rsidRPr="00274E00">
        <w:rPr>
          <w:rFonts w:ascii="Arial" w:hAnsi="Arial" w:cs="Arial"/>
          <w:sz w:val="20"/>
          <w:szCs w:val="20"/>
        </w:rPr>
        <w:tab/>
      </w:r>
      <w:r w:rsidR="00680EDA" w:rsidRPr="00274E00">
        <w:rPr>
          <w:rFonts w:ascii="Arial" w:hAnsi="Arial" w:cs="Arial"/>
          <w:sz w:val="20"/>
          <w:szCs w:val="20"/>
        </w:rPr>
        <w:tab/>
      </w:r>
      <w:r w:rsidRPr="00274E00">
        <w:rPr>
          <w:rFonts w:ascii="Arial" w:hAnsi="Arial" w:cs="Arial"/>
          <w:sz w:val="20"/>
          <w:szCs w:val="20"/>
        </w:rPr>
        <w:t>____________</w:t>
      </w:r>
      <w:r>
        <w:rPr>
          <w:rFonts w:ascii="Arial" w:hAnsi="Arial" w:cs="Arial"/>
          <w:sz w:val="20"/>
          <w:szCs w:val="20"/>
        </w:rPr>
        <w:t>___</w:t>
      </w:r>
      <w:r w:rsidR="00680EDA" w:rsidRPr="00274E00">
        <w:rPr>
          <w:rFonts w:ascii="Arial" w:hAnsi="Arial" w:cs="Arial"/>
          <w:sz w:val="20"/>
          <w:szCs w:val="20"/>
        </w:rPr>
        <w:t>, den____________</w:t>
      </w:r>
    </w:p>
    <w:p w14:paraId="30A0DBA3" w14:textId="77777777" w:rsidR="00373358" w:rsidRPr="00274E00" w:rsidRDefault="00373358" w:rsidP="003900CF">
      <w:pPr>
        <w:spacing w:after="0"/>
        <w:rPr>
          <w:rFonts w:ascii="Arial" w:hAnsi="Arial" w:cs="Arial"/>
          <w:sz w:val="20"/>
          <w:szCs w:val="20"/>
        </w:rPr>
      </w:pPr>
    </w:p>
    <w:p w14:paraId="2616BF64" w14:textId="77777777" w:rsidR="00373358" w:rsidRPr="00274E00" w:rsidRDefault="00373358" w:rsidP="003900CF">
      <w:pPr>
        <w:spacing w:after="0"/>
        <w:rPr>
          <w:rFonts w:ascii="Arial" w:hAnsi="Arial" w:cs="Arial"/>
          <w:sz w:val="20"/>
          <w:szCs w:val="20"/>
        </w:rPr>
      </w:pPr>
    </w:p>
    <w:p w14:paraId="51B91FE1" w14:textId="77777777" w:rsidR="00373358" w:rsidRPr="00274E00" w:rsidRDefault="00373358" w:rsidP="003900CF">
      <w:pPr>
        <w:spacing w:after="0"/>
        <w:rPr>
          <w:rFonts w:ascii="Arial" w:hAnsi="Arial" w:cs="Arial"/>
          <w:sz w:val="20"/>
          <w:szCs w:val="20"/>
        </w:rPr>
      </w:pPr>
    </w:p>
    <w:p w14:paraId="4608D3F1" w14:textId="77777777" w:rsidR="00373358" w:rsidRPr="00274E00" w:rsidRDefault="00373358" w:rsidP="003900CF">
      <w:pPr>
        <w:spacing w:after="0"/>
        <w:rPr>
          <w:rFonts w:ascii="Arial" w:hAnsi="Arial" w:cs="Arial"/>
          <w:sz w:val="20"/>
          <w:szCs w:val="20"/>
        </w:rPr>
      </w:pPr>
      <w:r w:rsidRPr="00274E00">
        <w:rPr>
          <w:rFonts w:ascii="Arial" w:hAnsi="Arial" w:cs="Arial"/>
          <w:sz w:val="20"/>
          <w:szCs w:val="20"/>
        </w:rPr>
        <w:t>________________________________</w:t>
      </w:r>
      <w:r w:rsidRPr="00274E00">
        <w:rPr>
          <w:rFonts w:ascii="Arial" w:hAnsi="Arial" w:cs="Arial"/>
          <w:sz w:val="20"/>
          <w:szCs w:val="20"/>
        </w:rPr>
        <w:tab/>
      </w:r>
      <w:r w:rsidRPr="00274E00">
        <w:rPr>
          <w:rFonts w:ascii="Arial" w:hAnsi="Arial" w:cs="Arial"/>
          <w:sz w:val="20"/>
          <w:szCs w:val="20"/>
        </w:rPr>
        <w:tab/>
        <w:t>_______________________________</w:t>
      </w:r>
    </w:p>
    <w:p w14:paraId="5BB79493"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Rechtsgültige Unterschrift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t>Rechtsgültige Unterschrift</w:t>
      </w:r>
    </w:p>
    <w:p w14:paraId="2CCBA4F1"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(Firmenstempel)</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t>(Firmenstempel)</w:t>
      </w:r>
    </w:p>
    <w:p w14:paraId="1B838DB7" w14:textId="77777777" w:rsidR="00373358" w:rsidRPr="00274E00" w:rsidRDefault="00373358" w:rsidP="003900CF">
      <w:pPr>
        <w:spacing w:after="0"/>
        <w:rPr>
          <w:rFonts w:ascii="Arial" w:hAnsi="Arial" w:cs="Arial"/>
          <w:sz w:val="20"/>
          <w:szCs w:val="20"/>
        </w:rPr>
      </w:pPr>
    </w:p>
    <w:p w14:paraId="20E068FE" w14:textId="77777777" w:rsidR="00373358" w:rsidRPr="00274E00" w:rsidRDefault="00373358" w:rsidP="003900CF">
      <w:pPr>
        <w:spacing w:after="0"/>
        <w:rPr>
          <w:rFonts w:ascii="Arial" w:hAnsi="Arial" w:cs="Arial"/>
          <w:sz w:val="20"/>
          <w:szCs w:val="20"/>
        </w:rPr>
      </w:pPr>
    </w:p>
    <w:p w14:paraId="5C28A500" w14:textId="77777777" w:rsidR="00373358" w:rsidRPr="00274E00" w:rsidRDefault="00373358" w:rsidP="003900CF">
      <w:pPr>
        <w:spacing w:after="0"/>
        <w:rPr>
          <w:rFonts w:ascii="Arial" w:hAnsi="Arial" w:cs="Arial"/>
          <w:sz w:val="20"/>
          <w:szCs w:val="20"/>
        </w:rPr>
      </w:pPr>
      <w:r w:rsidRPr="00274E00">
        <w:rPr>
          <w:rFonts w:ascii="Arial" w:hAnsi="Arial" w:cs="Arial"/>
          <w:sz w:val="20"/>
          <w:szCs w:val="20"/>
        </w:rPr>
        <w:t>________________________________</w:t>
      </w:r>
      <w:r w:rsidRPr="00274E00">
        <w:rPr>
          <w:rFonts w:ascii="Arial" w:hAnsi="Arial" w:cs="Arial"/>
          <w:sz w:val="20"/>
          <w:szCs w:val="20"/>
        </w:rPr>
        <w:tab/>
      </w:r>
      <w:r w:rsidRPr="00274E00">
        <w:rPr>
          <w:rFonts w:ascii="Arial" w:hAnsi="Arial" w:cs="Arial"/>
          <w:sz w:val="20"/>
          <w:szCs w:val="20"/>
        </w:rPr>
        <w:tab/>
        <w:t>_______________________________</w:t>
      </w:r>
    </w:p>
    <w:p w14:paraId="1E4ECAD7" w14:textId="77777777" w:rsidR="00373358" w:rsidRPr="00274E00" w:rsidRDefault="00373358" w:rsidP="00373358">
      <w:pPr>
        <w:spacing w:after="0"/>
        <w:rPr>
          <w:rFonts w:ascii="Arial" w:hAnsi="Arial" w:cs="Arial"/>
          <w:sz w:val="20"/>
          <w:szCs w:val="20"/>
        </w:rPr>
      </w:pPr>
      <w:r w:rsidRPr="00274E00">
        <w:rPr>
          <w:rFonts w:ascii="Arial" w:hAnsi="Arial" w:cs="Arial"/>
          <w:sz w:val="20"/>
          <w:szCs w:val="20"/>
        </w:rPr>
        <w:t>Name(n) in Klarschrift</w:t>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Pr="00274E00">
        <w:rPr>
          <w:rFonts w:ascii="Arial" w:hAnsi="Arial" w:cs="Arial"/>
          <w:sz w:val="20"/>
          <w:szCs w:val="20"/>
        </w:rPr>
        <w:tab/>
      </w:r>
      <w:r w:rsidR="00075399">
        <w:rPr>
          <w:rFonts w:ascii="Arial" w:hAnsi="Arial" w:cs="Arial"/>
          <w:sz w:val="20"/>
          <w:szCs w:val="20"/>
        </w:rPr>
        <w:tab/>
      </w:r>
      <w:r w:rsidRPr="00274E00">
        <w:rPr>
          <w:rFonts w:ascii="Arial" w:hAnsi="Arial" w:cs="Arial"/>
          <w:sz w:val="20"/>
          <w:szCs w:val="20"/>
        </w:rPr>
        <w:t>Name(n) in Klarschrift</w:t>
      </w:r>
    </w:p>
    <w:p w14:paraId="4FC86BC7" w14:textId="77777777" w:rsidR="003900CF" w:rsidRDefault="003900CF" w:rsidP="003900CF">
      <w:pPr>
        <w:spacing w:after="0"/>
        <w:rPr>
          <w:rFonts w:ascii="Arial" w:hAnsi="Arial" w:cs="Arial"/>
          <w:sz w:val="20"/>
          <w:szCs w:val="20"/>
        </w:rPr>
      </w:pPr>
    </w:p>
    <w:p w14:paraId="56DB8AAE" w14:textId="77777777" w:rsidR="00DB6C19" w:rsidRDefault="00DB6C19" w:rsidP="003900CF">
      <w:pPr>
        <w:spacing w:after="0"/>
        <w:rPr>
          <w:rFonts w:ascii="Arial" w:hAnsi="Arial" w:cs="Arial"/>
          <w:sz w:val="20"/>
          <w:szCs w:val="20"/>
        </w:rPr>
      </w:pPr>
    </w:p>
    <w:p w14:paraId="3F6429CD" w14:textId="77777777" w:rsidR="003900CF" w:rsidRDefault="00DB6C19" w:rsidP="005A7BC8">
      <w:pPr>
        <w:spacing w:after="0"/>
        <w:rPr>
          <w:rFonts w:ascii="Arial" w:hAnsi="Arial" w:cs="Arial"/>
          <w:sz w:val="20"/>
          <w:szCs w:val="20"/>
        </w:rPr>
      </w:pPr>
      <w:r>
        <w:rPr>
          <w:rFonts w:ascii="Arial" w:hAnsi="Arial" w:cs="Arial"/>
          <w:sz w:val="20"/>
          <w:szCs w:val="20"/>
        </w:rPr>
        <w:t>ggf. Stempel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ggf. Stempel</w:t>
      </w:r>
    </w:p>
    <w:p w14:paraId="00A4693B" w14:textId="77777777" w:rsidR="007E602A" w:rsidRDefault="007E602A" w:rsidP="005A7BC8">
      <w:pPr>
        <w:spacing w:after="0"/>
        <w:rPr>
          <w:rFonts w:ascii="Arial" w:hAnsi="Arial" w:cs="Arial"/>
          <w:sz w:val="20"/>
          <w:szCs w:val="20"/>
        </w:rPr>
      </w:pPr>
    </w:p>
    <w:p w14:paraId="3E65A20C" w14:textId="77777777" w:rsidR="007E602A" w:rsidRDefault="007E602A" w:rsidP="005A7BC8">
      <w:pPr>
        <w:spacing w:after="0"/>
        <w:rPr>
          <w:rFonts w:ascii="Arial" w:hAnsi="Arial" w:cs="Arial"/>
          <w:sz w:val="20"/>
          <w:szCs w:val="20"/>
        </w:rPr>
      </w:pPr>
    </w:p>
    <w:p w14:paraId="5C06873E" w14:textId="77777777" w:rsidR="007E602A" w:rsidRDefault="007E602A">
      <w:pPr>
        <w:rPr>
          <w:rFonts w:ascii="Arial" w:hAnsi="Arial" w:cs="Arial"/>
          <w:sz w:val="20"/>
          <w:szCs w:val="20"/>
        </w:rPr>
      </w:pPr>
      <w:r>
        <w:rPr>
          <w:rFonts w:ascii="Arial" w:hAnsi="Arial" w:cs="Arial"/>
          <w:sz w:val="20"/>
          <w:szCs w:val="20"/>
        </w:rPr>
        <w:br w:type="page"/>
      </w:r>
    </w:p>
    <w:p w14:paraId="0F5001A5" w14:textId="5F5C808E" w:rsidR="007E602A" w:rsidRPr="001177E0" w:rsidRDefault="00B36697" w:rsidP="005A7BC8">
      <w:pPr>
        <w:spacing w:after="0"/>
        <w:rPr>
          <w:rFonts w:ascii="Arial" w:hAnsi="Arial" w:cs="Arial"/>
          <w:b/>
          <w:sz w:val="24"/>
          <w:szCs w:val="24"/>
          <w:u w:val="single"/>
        </w:rPr>
      </w:pPr>
      <w:r w:rsidRPr="001177E0">
        <w:rPr>
          <w:rFonts w:ascii="Arial" w:hAnsi="Arial" w:cs="Arial"/>
          <w:b/>
          <w:sz w:val="24"/>
          <w:szCs w:val="24"/>
          <w:u w:val="single"/>
        </w:rPr>
        <w:lastRenderedPageBreak/>
        <w:t>Anlage 1: Technisches Ablaufmodell</w:t>
      </w:r>
      <w:r w:rsidR="00AB7832">
        <w:rPr>
          <w:rFonts w:ascii="Arial" w:hAnsi="Arial" w:cs="Arial"/>
          <w:b/>
          <w:sz w:val="24"/>
          <w:szCs w:val="24"/>
          <w:u w:val="single"/>
        </w:rPr>
        <w:t xml:space="preserve"> der Alarmübertragung</w:t>
      </w:r>
    </w:p>
    <w:p w14:paraId="3A418876" w14:textId="7342DD63" w:rsidR="00CA0725" w:rsidRDefault="00CA0725" w:rsidP="001177E0">
      <w:pPr>
        <w:spacing w:after="0"/>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59264" behindDoc="0" locked="0" layoutInCell="1" allowOverlap="1" wp14:anchorId="673420D0" wp14:editId="726AE032">
            <wp:simplePos x="0" y="0"/>
            <wp:positionH relativeFrom="column">
              <wp:posOffset>0</wp:posOffset>
            </wp:positionH>
            <wp:positionV relativeFrom="paragraph">
              <wp:posOffset>204470</wp:posOffset>
            </wp:positionV>
            <wp:extent cx="5760720" cy="1223010"/>
            <wp:effectExtent l="0" t="0" r="0" b="0"/>
            <wp:wrapTight wrapText="bothSides">
              <wp:wrapPolygon edited="0">
                <wp:start x="10857" y="0"/>
                <wp:lineTo x="0" y="1682"/>
                <wp:lineTo x="0" y="12785"/>
                <wp:lineTo x="2429" y="16150"/>
                <wp:lineTo x="2429" y="17832"/>
                <wp:lineTo x="6000" y="19850"/>
                <wp:lineTo x="8500" y="20523"/>
                <wp:lineTo x="12786" y="20523"/>
                <wp:lineTo x="15214" y="19850"/>
                <wp:lineTo x="19143" y="17495"/>
                <wp:lineTo x="19071" y="16150"/>
                <wp:lineTo x="21500" y="13121"/>
                <wp:lineTo x="21500" y="2692"/>
                <wp:lineTo x="12786" y="0"/>
                <wp:lineTo x="1085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23010"/>
                    </a:xfrm>
                    <a:prstGeom prst="rect">
                      <a:avLst/>
                    </a:prstGeom>
                  </pic:spPr>
                </pic:pic>
              </a:graphicData>
            </a:graphic>
          </wp:anchor>
        </w:drawing>
      </w:r>
    </w:p>
    <w:p w14:paraId="0F2AD568" w14:textId="7949A0AA" w:rsidR="00E50B6C" w:rsidRDefault="00E50B6C" w:rsidP="001177E0">
      <w:pPr>
        <w:spacing w:after="0"/>
        <w:rPr>
          <w:rFonts w:ascii="Arial" w:hAnsi="Arial" w:cs="Arial"/>
          <w:b/>
          <w:sz w:val="24"/>
          <w:szCs w:val="24"/>
          <w:u w:val="single"/>
        </w:rPr>
      </w:pPr>
    </w:p>
    <w:p w14:paraId="590C1396" w14:textId="77777777" w:rsidR="00CA0725" w:rsidRDefault="00CA0725" w:rsidP="00E50B6C">
      <w:pPr>
        <w:spacing w:after="0"/>
        <w:rPr>
          <w:rFonts w:ascii="Arial" w:hAnsi="Arial" w:cs="Arial"/>
          <w:b/>
          <w:sz w:val="24"/>
          <w:szCs w:val="24"/>
          <w:u w:val="single"/>
        </w:rPr>
      </w:pPr>
    </w:p>
    <w:p w14:paraId="646F3D25" w14:textId="77777777" w:rsidR="00204B2B" w:rsidRDefault="00204B2B" w:rsidP="00E50B6C">
      <w:pPr>
        <w:spacing w:after="0"/>
        <w:rPr>
          <w:rFonts w:ascii="Arial" w:hAnsi="Arial" w:cs="Arial"/>
          <w:b/>
          <w:sz w:val="24"/>
          <w:szCs w:val="24"/>
          <w:u w:val="single"/>
        </w:rPr>
      </w:pPr>
    </w:p>
    <w:p w14:paraId="353BC64A" w14:textId="28BF1B2C" w:rsidR="00204B2B" w:rsidRDefault="00204B2B" w:rsidP="00E50B6C">
      <w:pPr>
        <w:spacing w:after="0"/>
        <w:rPr>
          <w:rFonts w:ascii="Arial" w:hAnsi="Arial" w:cs="Arial"/>
          <w:sz w:val="20"/>
          <w:szCs w:val="20"/>
        </w:rPr>
      </w:pPr>
      <w:r w:rsidRPr="00204B2B">
        <w:rPr>
          <w:rFonts w:ascii="Arial" w:hAnsi="Arial" w:cs="Arial"/>
          <w:sz w:val="20"/>
          <w:szCs w:val="20"/>
        </w:rPr>
        <w:t>BMA</w:t>
      </w:r>
      <w:r>
        <w:rPr>
          <w:rFonts w:ascii="Arial" w:hAnsi="Arial" w:cs="Arial"/>
          <w:sz w:val="20"/>
          <w:szCs w:val="20"/>
        </w:rPr>
        <w:tab/>
      </w:r>
      <w:r>
        <w:rPr>
          <w:rFonts w:ascii="Arial" w:hAnsi="Arial" w:cs="Arial"/>
          <w:sz w:val="20"/>
          <w:szCs w:val="20"/>
        </w:rPr>
        <w:tab/>
        <w:t>=</w:t>
      </w:r>
      <w:r>
        <w:rPr>
          <w:rFonts w:ascii="Arial" w:hAnsi="Arial" w:cs="Arial"/>
          <w:sz w:val="20"/>
          <w:szCs w:val="20"/>
        </w:rPr>
        <w:tab/>
        <w:t>Brandmeldeanlage</w:t>
      </w:r>
    </w:p>
    <w:p w14:paraId="46823715" w14:textId="4D6A830D" w:rsidR="00204B2B" w:rsidRDefault="00204B2B" w:rsidP="00E50B6C">
      <w:pPr>
        <w:spacing w:after="0"/>
        <w:rPr>
          <w:rFonts w:ascii="Arial" w:hAnsi="Arial" w:cs="Arial"/>
          <w:sz w:val="20"/>
          <w:szCs w:val="20"/>
        </w:rPr>
      </w:pPr>
      <w:r>
        <w:rPr>
          <w:rFonts w:ascii="Arial" w:hAnsi="Arial" w:cs="Arial"/>
          <w:sz w:val="20"/>
          <w:szCs w:val="20"/>
        </w:rPr>
        <w:t>ÜE</w:t>
      </w:r>
      <w:r>
        <w:rPr>
          <w:rFonts w:ascii="Arial" w:hAnsi="Arial" w:cs="Arial"/>
          <w:sz w:val="20"/>
          <w:szCs w:val="20"/>
        </w:rPr>
        <w:tab/>
      </w:r>
      <w:r>
        <w:rPr>
          <w:rFonts w:ascii="Arial" w:hAnsi="Arial" w:cs="Arial"/>
          <w:sz w:val="20"/>
          <w:szCs w:val="20"/>
        </w:rPr>
        <w:tab/>
        <w:t>=</w:t>
      </w:r>
      <w:r>
        <w:rPr>
          <w:rFonts w:ascii="Arial" w:hAnsi="Arial" w:cs="Arial"/>
          <w:sz w:val="20"/>
          <w:szCs w:val="20"/>
        </w:rPr>
        <w:tab/>
        <w:t>Übertragungseinrichtung</w:t>
      </w:r>
    </w:p>
    <w:p w14:paraId="0A327300" w14:textId="2275B573" w:rsidR="00204B2B" w:rsidRDefault="00204B2B" w:rsidP="00E50B6C">
      <w:pPr>
        <w:spacing w:after="0"/>
        <w:rPr>
          <w:rFonts w:ascii="Arial" w:hAnsi="Arial" w:cs="Arial"/>
          <w:sz w:val="20"/>
          <w:szCs w:val="20"/>
        </w:rPr>
      </w:pPr>
      <w:r>
        <w:rPr>
          <w:rFonts w:ascii="Arial" w:hAnsi="Arial" w:cs="Arial"/>
          <w:sz w:val="20"/>
          <w:szCs w:val="20"/>
        </w:rPr>
        <w:t>NT</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Netzabschluss (Netzterminator)</w:t>
      </w:r>
    </w:p>
    <w:p w14:paraId="18BECA42" w14:textId="1CD19F9F" w:rsidR="00204B2B" w:rsidRDefault="00204B2B" w:rsidP="00E50B6C">
      <w:pPr>
        <w:spacing w:after="0"/>
        <w:rPr>
          <w:rFonts w:ascii="Arial" w:hAnsi="Arial" w:cs="Arial"/>
          <w:sz w:val="20"/>
          <w:szCs w:val="20"/>
        </w:rPr>
      </w:pPr>
      <w:r>
        <w:rPr>
          <w:rFonts w:ascii="Arial" w:hAnsi="Arial" w:cs="Arial"/>
          <w:sz w:val="20"/>
          <w:szCs w:val="20"/>
        </w:rPr>
        <w:t>AE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204B2B">
        <w:rPr>
          <w:rFonts w:ascii="Arial" w:hAnsi="Arial" w:cs="Arial"/>
          <w:sz w:val="20"/>
          <w:szCs w:val="20"/>
        </w:rPr>
        <w:t>Alarmempfangseinrichtung</w:t>
      </w:r>
    </w:p>
    <w:p w14:paraId="30E5613E" w14:textId="2DB79119" w:rsidR="00204B2B" w:rsidRDefault="00204B2B" w:rsidP="00E50B6C">
      <w:pPr>
        <w:spacing w:after="0"/>
        <w:rPr>
          <w:rFonts w:ascii="Arial" w:hAnsi="Arial" w:cs="Arial"/>
          <w:sz w:val="20"/>
          <w:szCs w:val="20"/>
        </w:rPr>
      </w:pPr>
      <w:r>
        <w:rPr>
          <w:rFonts w:ascii="Arial" w:hAnsi="Arial" w:cs="Arial"/>
          <w:sz w:val="20"/>
          <w:szCs w:val="20"/>
        </w:rPr>
        <w:t>ELR</w:t>
      </w:r>
      <w:r>
        <w:rPr>
          <w:rFonts w:ascii="Arial" w:hAnsi="Arial" w:cs="Arial"/>
          <w:sz w:val="20"/>
          <w:szCs w:val="20"/>
        </w:rPr>
        <w:tab/>
      </w:r>
      <w:r>
        <w:rPr>
          <w:rFonts w:ascii="Arial" w:hAnsi="Arial" w:cs="Arial"/>
          <w:sz w:val="20"/>
          <w:szCs w:val="20"/>
        </w:rPr>
        <w:tab/>
        <w:t>=</w:t>
      </w:r>
      <w:r>
        <w:rPr>
          <w:rFonts w:ascii="Arial" w:hAnsi="Arial" w:cs="Arial"/>
          <w:sz w:val="20"/>
          <w:szCs w:val="20"/>
        </w:rPr>
        <w:tab/>
        <w:t>Einsatzleitrechner</w:t>
      </w:r>
    </w:p>
    <w:p w14:paraId="76464552" w14:textId="4D9D1675" w:rsidR="00204B2B" w:rsidRPr="00204B2B" w:rsidRDefault="00204B2B" w:rsidP="00E50B6C">
      <w:pPr>
        <w:spacing w:after="0"/>
        <w:rPr>
          <w:rFonts w:ascii="Arial" w:hAnsi="Arial" w:cs="Arial"/>
          <w:sz w:val="20"/>
          <w:szCs w:val="20"/>
        </w:rPr>
      </w:pPr>
      <w:r w:rsidRPr="00204B2B">
        <w:rPr>
          <w:rFonts w:ascii="Arial" w:hAnsi="Arial" w:cs="Arial"/>
          <w:sz w:val="20"/>
          <w:szCs w:val="20"/>
        </w:rPr>
        <w:t xml:space="preserve">S1 </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BMA und der ÜE</w:t>
      </w:r>
    </w:p>
    <w:p w14:paraId="4D6B22FE" w14:textId="4AF56420" w:rsidR="00204B2B" w:rsidRPr="00204B2B" w:rsidRDefault="00204B2B" w:rsidP="00204B2B">
      <w:pPr>
        <w:spacing w:after="0"/>
        <w:rPr>
          <w:rFonts w:ascii="Arial" w:hAnsi="Arial" w:cs="Arial"/>
          <w:sz w:val="20"/>
          <w:szCs w:val="20"/>
        </w:rPr>
      </w:pPr>
      <w:r w:rsidRPr="00204B2B">
        <w:rPr>
          <w:rFonts w:ascii="Arial" w:hAnsi="Arial" w:cs="Arial"/>
          <w:sz w:val="20"/>
          <w:szCs w:val="20"/>
        </w:rPr>
        <w:t xml:space="preserve">S2 </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der ÜE und dem NT auf Objektseite</w:t>
      </w:r>
    </w:p>
    <w:p w14:paraId="222A5965" w14:textId="10B04C0E" w:rsidR="00204B2B" w:rsidRPr="00204B2B" w:rsidRDefault="00204B2B" w:rsidP="00204B2B">
      <w:pPr>
        <w:spacing w:after="0"/>
        <w:rPr>
          <w:rFonts w:ascii="Arial" w:hAnsi="Arial" w:cs="Arial"/>
          <w:sz w:val="20"/>
          <w:szCs w:val="20"/>
        </w:rPr>
      </w:pPr>
      <w:r w:rsidRPr="00204B2B">
        <w:rPr>
          <w:rFonts w:ascii="Arial" w:hAnsi="Arial" w:cs="Arial"/>
          <w:sz w:val="20"/>
          <w:szCs w:val="20"/>
        </w:rPr>
        <w:t>S3</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 xml:space="preserve">Schnittstelle zwischen dem NT auf Empfängerseite und der AE </w:t>
      </w:r>
    </w:p>
    <w:p w14:paraId="25A30762" w14:textId="7EB561AD" w:rsidR="00204B2B" w:rsidRPr="00204B2B" w:rsidRDefault="00204B2B" w:rsidP="00204B2B">
      <w:pPr>
        <w:spacing w:after="0"/>
        <w:rPr>
          <w:rFonts w:ascii="Arial" w:hAnsi="Arial" w:cs="Arial"/>
          <w:sz w:val="20"/>
          <w:szCs w:val="20"/>
        </w:rPr>
      </w:pPr>
      <w:r w:rsidRPr="00204B2B">
        <w:rPr>
          <w:rFonts w:ascii="Arial" w:hAnsi="Arial" w:cs="Arial"/>
          <w:sz w:val="20"/>
          <w:szCs w:val="20"/>
        </w:rPr>
        <w:t>S4</w:t>
      </w:r>
      <w:r w:rsidRPr="00204B2B">
        <w:rPr>
          <w:rFonts w:ascii="Arial" w:hAnsi="Arial" w:cs="Arial"/>
          <w:sz w:val="20"/>
          <w:szCs w:val="20"/>
        </w:rPr>
        <w:tab/>
      </w:r>
      <w:r>
        <w:rPr>
          <w:rFonts w:ascii="Arial" w:hAnsi="Arial" w:cs="Arial"/>
          <w:sz w:val="20"/>
          <w:szCs w:val="20"/>
        </w:rPr>
        <w:tab/>
        <w:t>=</w:t>
      </w:r>
      <w:r>
        <w:rPr>
          <w:rFonts w:ascii="Arial" w:hAnsi="Arial" w:cs="Arial"/>
          <w:sz w:val="20"/>
          <w:szCs w:val="20"/>
        </w:rPr>
        <w:tab/>
      </w:r>
      <w:r w:rsidRPr="00204B2B">
        <w:rPr>
          <w:rFonts w:ascii="Arial" w:hAnsi="Arial" w:cs="Arial"/>
          <w:sz w:val="20"/>
          <w:szCs w:val="20"/>
        </w:rPr>
        <w:t>Schnittstelle zwischen der AE und dem Einsatz</w:t>
      </w:r>
      <w:r>
        <w:rPr>
          <w:rFonts w:ascii="Arial" w:hAnsi="Arial" w:cs="Arial"/>
          <w:sz w:val="20"/>
          <w:szCs w:val="20"/>
        </w:rPr>
        <w:t>leit</w:t>
      </w:r>
      <w:r w:rsidRPr="00204B2B">
        <w:rPr>
          <w:rFonts w:ascii="Arial" w:hAnsi="Arial" w:cs="Arial"/>
          <w:sz w:val="20"/>
          <w:szCs w:val="20"/>
        </w:rPr>
        <w:t>rechner (Feuerwehr)</w:t>
      </w:r>
    </w:p>
    <w:p w14:paraId="2AC899EF" w14:textId="77777777" w:rsidR="00204B2B" w:rsidRDefault="00204B2B" w:rsidP="00E50B6C">
      <w:pPr>
        <w:spacing w:after="0"/>
        <w:rPr>
          <w:rFonts w:ascii="Arial" w:hAnsi="Arial" w:cs="Arial"/>
          <w:b/>
          <w:sz w:val="24"/>
          <w:szCs w:val="24"/>
          <w:u w:val="single"/>
        </w:rPr>
      </w:pPr>
    </w:p>
    <w:p w14:paraId="0A46484C" w14:textId="77777777" w:rsidR="00204B2B" w:rsidRDefault="00204B2B" w:rsidP="00E50B6C">
      <w:pPr>
        <w:spacing w:after="0"/>
        <w:rPr>
          <w:rFonts w:ascii="Arial" w:hAnsi="Arial" w:cs="Arial"/>
          <w:b/>
          <w:sz w:val="24"/>
          <w:szCs w:val="24"/>
          <w:u w:val="single"/>
        </w:rPr>
      </w:pPr>
    </w:p>
    <w:p w14:paraId="216702D7" w14:textId="76AB8EFB" w:rsidR="00E50B6C" w:rsidRDefault="00E50B6C" w:rsidP="00E50B6C">
      <w:pPr>
        <w:spacing w:after="0"/>
        <w:rPr>
          <w:rFonts w:ascii="Arial" w:hAnsi="Arial" w:cs="Arial"/>
          <w:b/>
          <w:sz w:val="24"/>
          <w:szCs w:val="24"/>
          <w:u w:val="single"/>
        </w:rPr>
      </w:pPr>
      <w:r w:rsidRPr="001177E0">
        <w:rPr>
          <w:rFonts w:ascii="Arial" w:hAnsi="Arial" w:cs="Arial"/>
          <w:b/>
          <w:sz w:val="24"/>
          <w:szCs w:val="24"/>
          <w:u w:val="single"/>
        </w:rPr>
        <w:t xml:space="preserve">Anlage </w:t>
      </w:r>
      <w:r>
        <w:rPr>
          <w:rFonts w:ascii="Arial" w:hAnsi="Arial" w:cs="Arial"/>
          <w:b/>
          <w:sz w:val="24"/>
          <w:szCs w:val="24"/>
          <w:u w:val="single"/>
        </w:rPr>
        <w:t>2</w:t>
      </w:r>
      <w:r w:rsidRPr="001177E0">
        <w:rPr>
          <w:rFonts w:ascii="Arial" w:hAnsi="Arial" w:cs="Arial"/>
          <w:b/>
          <w:sz w:val="24"/>
          <w:szCs w:val="24"/>
          <w:u w:val="single"/>
        </w:rPr>
        <w:t xml:space="preserve">: </w:t>
      </w:r>
      <w:r>
        <w:rPr>
          <w:rFonts w:ascii="Arial" w:hAnsi="Arial" w:cs="Arial"/>
          <w:b/>
          <w:sz w:val="24"/>
          <w:szCs w:val="24"/>
          <w:u w:val="single"/>
        </w:rPr>
        <w:t>Technische Anschlussbedingungen (TAB)</w:t>
      </w:r>
    </w:p>
    <w:p w14:paraId="2E9919C3" w14:textId="427E1AF1" w:rsidR="003C32A6" w:rsidRDefault="003C32A6" w:rsidP="00E50B6C">
      <w:pPr>
        <w:spacing w:after="0"/>
        <w:rPr>
          <w:rFonts w:ascii="Arial" w:hAnsi="Arial" w:cs="Arial"/>
          <w:b/>
          <w:sz w:val="24"/>
          <w:szCs w:val="24"/>
          <w:u w:val="single"/>
        </w:rPr>
      </w:pPr>
    </w:p>
    <w:p w14:paraId="5D60AF9A" w14:textId="03AFA5A0" w:rsidR="003C32A6" w:rsidRPr="00481F2B" w:rsidRDefault="003C32A6" w:rsidP="00E50B6C">
      <w:pPr>
        <w:spacing w:after="0"/>
        <w:rPr>
          <w:rFonts w:ascii="Arial" w:hAnsi="Arial" w:cs="Arial"/>
          <w:bCs/>
          <w:sz w:val="20"/>
          <w:szCs w:val="20"/>
        </w:rPr>
      </w:pPr>
      <w:r w:rsidRPr="00481F2B">
        <w:rPr>
          <w:rFonts w:ascii="Arial" w:hAnsi="Arial" w:cs="Arial"/>
          <w:bCs/>
          <w:sz w:val="20"/>
          <w:szCs w:val="20"/>
          <w:highlight w:val="yellow"/>
        </w:rPr>
        <w:t>[Als Anlage sind die Technischen Anschlussbedingungen (TAB) in der aktuellen Fassung</w:t>
      </w:r>
      <w:r w:rsidR="00481F2B" w:rsidRPr="00481F2B">
        <w:rPr>
          <w:rFonts w:ascii="Arial" w:hAnsi="Arial" w:cs="Arial"/>
          <w:bCs/>
          <w:sz w:val="20"/>
          <w:szCs w:val="20"/>
          <w:highlight w:val="yellow"/>
        </w:rPr>
        <w:t xml:space="preserve"> beizufügen]</w:t>
      </w:r>
    </w:p>
    <w:p w14:paraId="18A58834" w14:textId="16D8605E" w:rsidR="00E50B6C" w:rsidRDefault="00E50B6C" w:rsidP="001177E0">
      <w:pPr>
        <w:spacing w:after="0"/>
        <w:rPr>
          <w:rFonts w:ascii="Arial" w:hAnsi="Arial" w:cs="Arial"/>
          <w:b/>
          <w:sz w:val="24"/>
          <w:szCs w:val="24"/>
          <w:u w:val="single"/>
        </w:rPr>
      </w:pPr>
    </w:p>
    <w:p w14:paraId="05F5C248" w14:textId="402AE640" w:rsidR="00481F2B" w:rsidRDefault="00481F2B" w:rsidP="001177E0">
      <w:pPr>
        <w:spacing w:after="0"/>
        <w:rPr>
          <w:rFonts w:ascii="Arial" w:hAnsi="Arial" w:cs="Arial"/>
          <w:b/>
          <w:sz w:val="24"/>
          <w:szCs w:val="24"/>
          <w:u w:val="single"/>
        </w:rPr>
      </w:pPr>
    </w:p>
    <w:p w14:paraId="48CFF187" w14:textId="4F1C2EF0" w:rsidR="00481F2B" w:rsidRDefault="00481F2B" w:rsidP="001177E0">
      <w:pPr>
        <w:spacing w:after="0"/>
        <w:rPr>
          <w:rFonts w:ascii="Arial" w:hAnsi="Arial" w:cs="Arial"/>
          <w:b/>
          <w:sz w:val="24"/>
          <w:szCs w:val="24"/>
          <w:u w:val="single"/>
        </w:rPr>
      </w:pPr>
      <w:r w:rsidRPr="00481F2B">
        <w:rPr>
          <w:rFonts w:ascii="Arial" w:hAnsi="Arial" w:cs="Arial"/>
          <w:b/>
          <w:sz w:val="24"/>
          <w:szCs w:val="24"/>
          <w:u w:val="single"/>
        </w:rPr>
        <w:t>Anlage 3: „Abkürzungs- und Fachbegriffsverzeichnis“</w:t>
      </w:r>
    </w:p>
    <w:p w14:paraId="0741933E" w14:textId="79BA7422" w:rsidR="00481F2B" w:rsidRDefault="00481F2B" w:rsidP="001177E0">
      <w:pPr>
        <w:spacing w:after="0"/>
        <w:rPr>
          <w:rFonts w:ascii="Arial" w:hAnsi="Arial" w:cs="Arial"/>
          <w:b/>
          <w:sz w:val="24"/>
          <w:szCs w:val="24"/>
          <w:u w:val="single"/>
        </w:rPr>
      </w:pPr>
    </w:p>
    <w:p w14:paraId="5A21EFD9"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AE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Alarmempfangseinrichtung</w:t>
      </w:r>
    </w:p>
    <w:p w14:paraId="62FB3BDC"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ATSP</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 Transmission Service Provider</w:t>
      </w:r>
    </w:p>
    <w:p w14:paraId="5B345391"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AÜA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Alarmübertragungsanlage für Brandmeldungen</w:t>
      </w:r>
    </w:p>
    <w:p w14:paraId="0176CA0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BMA</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Brandmeldeanlage</w:t>
      </w:r>
    </w:p>
    <w:p w14:paraId="45322F89" w14:textId="4B65DCCB"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BMA-Betreiber</w:t>
      </w:r>
      <w:r w:rsidRPr="00481F2B">
        <w:rPr>
          <w:rFonts w:ascii="Arial" w:hAnsi="Arial" w:cs="Arial"/>
          <w:bCs/>
          <w:sz w:val="20"/>
          <w:szCs w:val="20"/>
        </w:rPr>
        <w:tab/>
        <w:t>hat im Gegensatz zum „Teilnehmer“ noch keinen Vertrag mit dem Konzessionsnehmer über die Nutzung von dessen AÜA zur Aufschaltung der BMA geschlossen</w:t>
      </w:r>
    </w:p>
    <w:p w14:paraId="31567A4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DIN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Deutsches Institut für Normung</w:t>
      </w:r>
    </w:p>
    <w:p w14:paraId="5D9ED7FA" w14:textId="4DB62B7E" w:rsidR="00481F2B" w:rsidRDefault="00481F2B" w:rsidP="00481F2B">
      <w:pPr>
        <w:spacing w:after="0"/>
        <w:rPr>
          <w:rFonts w:ascii="Arial" w:hAnsi="Arial" w:cs="Arial"/>
          <w:bCs/>
          <w:sz w:val="20"/>
          <w:szCs w:val="20"/>
        </w:rPr>
      </w:pPr>
      <w:r w:rsidRPr="00481F2B">
        <w:rPr>
          <w:rFonts w:ascii="Arial" w:hAnsi="Arial" w:cs="Arial"/>
          <w:bCs/>
          <w:sz w:val="20"/>
          <w:szCs w:val="20"/>
        </w:rPr>
        <w:t>DIN EN</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eine in das deutsche Normensystem übernommene EN</w:t>
      </w:r>
    </w:p>
    <w:p w14:paraId="60AF5511" w14:textId="1AE58E33" w:rsidR="00404D68" w:rsidRPr="00481F2B" w:rsidRDefault="00404D68" w:rsidP="00481F2B">
      <w:pPr>
        <w:spacing w:after="0"/>
        <w:rPr>
          <w:rFonts w:ascii="Arial" w:hAnsi="Arial" w:cs="Arial"/>
          <w:bCs/>
          <w:sz w:val="20"/>
          <w:szCs w:val="20"/>
        </w:rPr>
      </w:pPr>
      <w:r w:rsidRPr="00EF22F4">
        <w:rPr>
          <w:rFonts w:ascii="Arial" w:hAnsi="Arial" w:cs="Arial"/>
          <w:sz w:val="20"/>
          <w:szCs w:val="20"/>
        </w:rPr>
        <w:t>EDV</w:t>
      </w:r>
      <w:r>
        <w:rPr>
          <w:rFonts w:ascii="Arial" w:hAnsi="Arial" w:cs="Arial"/>
          <w:sz w:val="20"/>
          <w:szCs w:val="20"/>
        </w:rPr>
        <w:tab/>
      </w:r>
      <w:r>
        <w:rPr>
          <w:rFonts w:ascii="Arial" w:hAnsi="Arial" w:cs="Arial"/>
          <w:sz w:val="20"/>
          <w:szCs w:val="20"/>
        </w:rPr>
        <w:tab/>
      </w:r>
      <w:r>
        <w:rPr>
          <w:rFonts w:ascii="Arial" w:hAnsi="Arial" w:cs="Arial"/>
          <w:sz w:val="20"/>
          <w:szCs w:val="20"/>
        </w:rPr>
        <w:tab/>
      </w:r>
      <w:r w:rsidRPr="00404D68">
        <w:rPr>
          <w:rFonts w:ascii="Arial" w:hAnsi="Arial" w:cs="Arial"/>
          <w:sz w:val="20"/>
          <w:szCs w:val="20"/>
        </w:rPr>
        <w:t>Elektronische Datenverarbeitung</w:t>
      </w:r>
    </w:p>
    <w:p w14:paraId="31D08343"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ELR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Einsatzleitrechner</w:t>
      </w:r>
    </w:p>
    <w:p w14:paraId="22B02520"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EN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Europäische Norm</w:t>
      </w:r>
    </w:p>
    <w:p w14:paraId="50CBFD1B" w14:textId="4FF79F90"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TAB</w:t>
      </w:r>
      <w:r w:rsidRPr="00481F2B">
        <w:rPr>
          <w:rFonts w:ascii="Arial" w:hAnsi="Arial" w:cs="Arial"/>
          <w:bCs/>
          <w:sz w:val="20"/>
          <w:szCs w:val="20"/>
        </w:rPr>
        <w:tab/>
        <w:t xml:space="preserve">Technische (Aufschalt- und) Anschlussbedingungen (der örtlichen Feuerwehr bzw. Leitstelle bzw. der diese tragenden kommunalen Gebietskörperschaft) für die BMA-Aufschaltung </w:t>
      </w:r>
    </w:p>
    <w:p w14:paraId="3CB9CAE7" w14:textId="4D3EBC45" w:rsidR="00481F2B" w:rsidRPr="00481F2B" w:rsidRDefault="00481F2B" w:rsidP="004161E1">
      <w:pPr>
        <w:spacing w:after="0"/>
        <w:ind w:left="2124" w:hanging="2124"/>
        <w:rPr>
          <w:rFonts w:ascii="Arial" w:hAnsi="Arial" w:cs="Arial"/>
          <w:bCs/>
          <w:sz w:val="20"/>
          <w:szCs w:val="20"/>
        </w:rPr>
      </w:pPr>
      <w:r w:rsidRPr="00481F2B">
        <w:rPr>
          <w:rFonts w:ascii="Arial" w:hAnsi="Arial" w:cs="Arial"/>
          <w:bCs/>
          <w:sz w:val="20"/>
          <w:szCs w:val="20"/>
        </w:rPr>
        <w:t>Teilnehmer</w:t>
      </w:r>
      <w:r w:rsidRPr="00481F2B">
        <w:rPr>
          <w:rFonts w:ascii="Arial" w:hAnsi="Arial" w:cs="Arial"/>
          <w:bCs/>
          <w:sz w:val="20"/>
          <w:szCs w:val="20"/>
        </w:rPr>
        <w:tab/>
        <w:t>BMA-Betreiber, der mit dem Konzessionsnehmer einen Teilnehmervertrag abgeschlossen hat</w:t>
      </w:r>
    </w:p>
    <w:p w14:paraId="3EA9CE71"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ÜE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Übertragungseinrichtung zur Anschaltung an eine Brandmeldeanlage</w:t>
      </w:r>
    </w:p>
    <w:p w14:paraId="1361ACAE" w14:textId="77777777"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VDE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Verband der Elektrotechnik Elektronik Informationstechnik e. V.</w:t>
      </w:r>
    </w:p>
    <w:p w14:paraId="0106288D" w14:textId="252A4AB5" w:rsidR="00481F2B" w:rsidRPr="00481F2B" w:rsidRDefault="00481F2B" w:rsidP="00481F2B">
      <w:pPr>
        <w:spacing w:after="0"/>
        <w:rPr>
          <w:rFonts w:ascii="Arial" w:hAnsi="Arial" w:cs="Arial"/>
          <w:bCs/>
          <w:sz w:val="20"/>
          <w:szCs w:val="20"/>
        </w:rPr>
      </w:pPr>
      <w:r w:rsidRPr="00481F2B">
        <w:rPr>
          <w:rFonts w:ascii="Arial" w:hAnsi="Arial" w:cs="Arial"/>
          <w:bCs/>
          <w:sz w:val="20"/>
          <w:szCs w:val="20"/>
        </w:rPr>
        <w:t xml:space="preserve">VdS </w:t>
      </w:r>
      <w:r w:rsidRPr="00481F2B">
        <w:rPr>
          <w:rFonts w:ascii="Arial" w:hAnsi="Arial" w:cs="Arial"/>
          <w:bCs/>
          <w:sz w:val="20"/>
          <w:szCs w:val="20"/>
        </w:rPr>
        <w:tab/>
      </w:r>
      <w:r w:rsidRPr="00481F2B">
        <w:rPr>
          <w:rFonts w:ascii="Arial" w:hAnsi="Arial" w:cs="Arial"/>
          <w:bCs/>
          <w:sz w:val="20"/>
          <w:szCs w:val="20"/>
        </w:rPr>
        <w:tab/>
      </w:r>
      <w:r w:rsidRPr="00481F2B">
        <w:rPr>
          <w:rFonts w:ascii="Arial" w:hAnsi="Arial" w:cs="Arial"/>
          <w:bCs/>
          <w:sz w:val="20"/>
          <w:szCs w:val="20"/>
        </w:rPr>
        <w:tab/>
        <w:t>VdS Schadenverhütung GmbH</w:t>
      </w:r>
    </w:p>
    <w:sectPr w:rsidR="00481F2B" w:rsidRPr="00481F2B" w:rsidSect="00001D1A">
      <w:headerReference w:type="even" r:id="rId9"/>
      <w:headerReference w:type="default" r:id="rId10"/>
      <w:foot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D929" w14:textId="77777777" w:rsidR="00E2313C" w:rsidRDefault="00E2313C" w:rsidP="004E3410">
      <w:pPr>
        <w:spacing w:after="0" w:line="240" w:lineRule="auto"/>
      </w:pPr>
      <w:r>
        <w:separator/>
      </w:r>
    </w:p>
  </w:endnote>
  <w:endnote w:type="continuationSeparator" w:id="0">
    <w:p w14:paraId="769182A7" w14:textId="77777777" w:rsidR="00E2313C" w:rsidRDefault="00E2313C" w:rsidP="004E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D19E" w14:textId="77777777" w:rsidR="002F1CCB" w:rsidRDefault="002F1CCB">
    <w:pPr>
      <w:pStyle w:val="Fuzeile"/>
    </w:pPr>
  </w:p>
  <w:p w14:paraId="47A079DB" w14:textId="5628C825" w:rsidR="002F1CCB" w:rsidRDefault="002F1CCB" w:rsidP="00DF329F">
    <w:pPr>
      <w:pStyle w:val="Fuzeile"/>
      <w:jc w:val="right"/>
    </w:pPr>
    <w:r>
      <w:tab/>
      <w:t xml:space="preserve">Seite </w:t>
    </w:r>
    <w:r>
      <w:fldChar w:fldCharType="begin"/>
    </w:r>
    <w:r>
      <w:instrText xml:space="preserve"> PAGE  \* Arabic  \* MERGEFORMAT </w:instrText>
    </w:r>
    <w:r>
      <w:fldChar w:fldCharType="separate"/>
    </w:r>
    <w:r w:rsidR="00CC067B">
      <w:rPr>
        <w:noProof/>
      </w:rPr>
      <w:t>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F249" w14:textId="77777777" w:rsidR="00E2313C" w:rsidRDefault="00E2313C" w:rsidP="004E3410">
      <w:pPr>
        <w:spacing w:after="0" w:line="240" w:lineRule="auto"/>
      </w:pPr>
      <w:r>
        <w:separator/>
      </w:r>
    </w:p>
  </w:footnote>
  <w:footnote w:type="continuationSeparator" w:id="0">
    <w:p w14:paraId="6F9F6BC8" w14:textId="77777777" w:rsidR="00E2313C" w:rsidRDefault="00E2313C" w:rsidP="004E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1935" w14:textId="77777777" w:rsidR="002F1CCB" w:rsidRDefault="00510221">
    <w:pPr>
      <w:pStyle w:val="Kopfzeile"/>
    </w:pPr>
    <w:r>
      <w:rPr>
        <w:noProof/>
      </w:rPr>
      <w:pict w14:anchorId="36AFF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7" o:spid="_x0000_s1026" type="#_x0000_t136" style="position:absolute;margin-left:0;margin-top:0;width:465.1pt;height:174.4pt;rotation:315;z-index:-251655168;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BE09" w14:textId="77777777" w:rsidR="002F1CCB" w:rsidRDefault="00510221">
    <w:pPr>
      <w:pStyle w:val="Kopfzeile"/>
    </w:pPr>
    <w:r>
      <w:rPr>
        <w:noProof/>
      </w:rPr>
      <w:pict w14:anchorId="17B53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8" o:spid="_x0000_s1027" type="#_x0000_t136" style="position:absolute;margin-left:0;margin-top:0;width:465.1pt;height:174.4pt;rotation:315;z-index:-251653120;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DF91" w14:textId="77777777" w:rsidR="002F1CCB" w:rsidRDefault="00510221">
    <w:pPr>
      <w:pStyle w:val="Kopfzeile"/>
    </w:pPr>
    <w:r>
      <w:rPr>
        <w:noProof/>
      </w:rPr>
      <w:pict w14:anchorId="1F131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5906" o:spid="_x0000_s1025" type="#_x0000_t136" style="position:absolute;margin-left:0;margin-top:0;width:465.1pt;height:174.4pt;rotation:315;z-index:-251657216;mso-position-horizontal:center;mso-position-horizontal-relative:margin;mso-position-vertical:center;mso-position-vertical-relative:margin" o:allowincell="f" fillcolor="#d8d8d8 [2732]" stroked="f">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B6B"/>
    <w:multiLevelType w:val="hybridMultilevel"/>
    <w:tmpl w:val="E160A35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06C58A4"/>
    <w:multiLevelType w:val="hybridMultilevel"/>
    <w:tmpl w:val="943EAC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2C9166C"/>
    <w:multiLevelType w:val="hybridMultilevel"/>
    <w:tmpl w:val="D27A26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44A36D6"/>
    <w:multiLevelType w:val="hybridMultilevel"/>
    <w:tmpl w:val="4B72BA00"/>
    <w:lvl w:ilvl="0" w:tplc="0C462128">
      <w:start w:val="1"/>
      <w:numFmt w:val="decimal"/>
      <w:lvlText w:val="%1."/>
      <w:lvlJc w:val="left"/>
      <w:pPr>
        <w:ind w:left="502" w:hanging="360"/>
      </w:pPr>
      <w:rPr>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61F10D8"/>
    <w:multiLevelType w:val="hybridMultilevel"/>
    <w:tmpl w:val="67F8F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1D22E8"/>
    <w:multiLevelType w:val="hybridMultilevel"/>
    <w:tmpl w:val="A88C7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C53AD5"/>
    <w:multiLevelType w:val="hybridMultilevel"/>
    <w:tmpl w:val="779E4F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995E16"/>
    <w:multiLevelType w:val="hybridMultilevel"/>
    <w:tmpl w:val="5920A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BC350F"/>
    <w:multiLevelType w:val="hybridMultilevel"/>
    <w:tmpl w:val="5FB0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243C2F"/>
    <w:multiLevelType w:val="hybridMultilevel"/>
    <w:tmpl w:val="4E7AF8A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1672C80"/>
    <w:multiLevelType w:val="hybridMultilevel"/>
    <w:tmpl w:val="B3AEB14E"/>
    <w:lvl w:ilvl="0" w:tplc="04070019">
      <w:start w:val="1"/>
      <w:numFmt w:val="lowerLetter"/>
      <w:lvlText w:val="%1."/>
      <w:lvlJc w:val="left"/>
      <w:pPr>
        <w:ind w:left="1440" w:hanging="360"/>
      </w:pPr>
      <w:rPr>
        <w:rFont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4D40EE0"/>
    <w:multiLevelType w:val="hybridMultilevel"/>
    <w:tmpl w:val="9E2A2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DD213E"/>
    <w:multiLevelType w:val="hybridMultilevel"/>
    <w:tmpl w:val="67603D16"/>
    <w:lvl w:ilvl="0" w:tplc="242C36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F1BE5"/>
    <w:multiLevelType w:val="hybridMultilevel"/>
    <w:tmpl w:val="D2BE73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20404D5"/>
    <w:multiLevelType w:val="hybridMultilevel"/>
    <w:tmpl w:val="A5705B64"/>
    <w:lvl w:ilvl="0" w:tplc="3F6A3E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290A41"/>
    <w:multiLevelType w:val="hybridMultilevel"/>
    <w:tmpl w:val="7272D974"/>
    <w:lvl w:ilvl="0" w:tplc="B76C26A2">
      <w:start w:val="9"/>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9802729"/>
    <w:multiLevelType w:val="hybridMultilevel"/>
    <w:tmpl w:val="05C00D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BA266AA"/>
    <w:multiLevelType w:val="hybridMultilevel"/>
    <w:tmpl w:val="C7DCE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91CC4"/>
    <w:multiLevelType w:val="hybridMultilevel"/>
    <w:tmpl w:val="8228DF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3E0A3FED"/>
    <w:multiLevelType w:val="hybridMultilevel"/>
    <w:tmpl w:val="716E20A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A6C3C"/>
    <w:multiLevelType w:val="hybridMultilevel"/>
    <w:tmpl w:val="358227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5D960E9"/>
    <w:multiLevelType w:val="hybridMultilevel"/>
    <w:tmpl w:val="3B4C40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6F7EFF"/>
    <w:multiLevelType w:val="hybridMultilevel"/>
    <w:tmpl w:val="85DE03DA"/>
    <w:lvl w:ilvl="0" w:tplc="04070019">
      <w:start w:val="1"/>
      <w:numFmt w:val="lowerLetter"/>
      <w:lvlText w:val="%1."/>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4ED45297"/>
    <w:multiLevelType w:val="hybridMultilevel"/>
    <w:tmpl w:val="8340C10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0C14F01"/>
    <w:multiLevelType w:val="hybridMultilevel"/>
    <w:tmpl w:val="1AB84F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350FE3"/>
    <w:multiLevelType w:val="hybridMultilevel"/>
    <w:tmpl w:val="47F01B76"/>
    <w:lvl w:ilvl="0" w:tplc="04070019">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9FE2EA3"/>
    <w:multiLevelType w:val="hybridMultilevel"/>
    <w:tmpl w:val="101C4C7C"/>
    <w:lvl w:ilvl="0" w:tplc="C0145528">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C056A6B"/>
    <w:multiLevelType w:val="hybridMultilevel"/>
    <w:tmpl w:val="0DFCBD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856C7D"/>
    <w:multiLevelType w:val="hybridMultilevel"/>
    <w:tmpl w:val="CE52C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547588"/>
    <w:multiLevelType w:val="hybridMultilevel"/>
    <w:tmpl w:val="773C9AE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0" w15:restartNumberingAfterBreak="0">
    <w:nsid w:val="62E4202B"/>
    <w:multiLevelType w:val="hybridMultilevel"/>
    <w:tmpl w:val="A9605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7F4163"/>
    <w:multiLevelType w:val="hybridMultilevel"/>
    <w:tmpl w:val="B63486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52F074F"/>
    <w:multiLevelType w:val="hybridMultilevel"/>
    <w:tmpl w:val="FEDE145C"/>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3" w15:restartNumberingAfterBreak="0">
    <w:nsid w:val="658D2697"/>
    <w:multiLevelType w:val="hybridMultilevel"/>
    <w:tmpl w:val="53F098A4"/>
    <w:lvl w:ilvl="0" w:tplc="4CE8F17A">
      <w:numFmt w:val="bullet"/>
      <w:lvlText w:val=""/>
      <w:lvlJc w:val="left"/>
      <w:pPr>
        <w:ind w:left="837" w:hanging="361"/>
      </w:pPr>
      <w:rPr>
        <w:rFonts w:ascii="Symbol" w:eastAsia="Symbol" w:hAnsi="Symbol" w:cs="Symbol" w:hint="default"/>
        <w:w w:val="100"/>
        <w:sz w:val="22"/>
        <w:szCs w:val="22"/>
        <w:lang w:val="de-DE" w:eastAsia="en-US" w:bidi="ar-SA"/>
      </w:rPr>
    </w:lvl>
    <w:lvl w:ilvl="1" w:tplc="849CB386">
      <w:numFmt w:val="bullet"/>
      <w:lvlText w:val="o"/>
      <w:lvlJc w:val="left"/>
      <w:pPr>
        <w:ind w:left="1556" w:hanging="361"/>
      </w:pPr>
      <w:rPr>
        <w:rFonts w:ascii="Courier New" w:eastAsia="Courier New" w:hAnsi="Courier New" w:cs="Courier New" w:hint="default"/>
        <w:w w:val="100"/>
        <w:sz w:val="22"/>
        <w:szCs w:val="22"/>
        <w:lang w:val="de-DE" w:eastAsia="en-US" w:bidi="ar-SA"/>
      </w:rPr>
    </w:lvl>
    <w:lvl w:ilvl="2" w:tplc="BF9E87BC">
      <w:numFmt w:val="bullet"/>
      <w:lvlText w:val="•"/>
      <w:lvlJc w:val="left"/>
      <w:pPr>
        <w:ind w:left="2420" w:hanging="361"/>
      </w:pPr>
      <w:rPr>
        <w:rFonts w:hint="default"/>
        <w:lang w:val="de-DE" w:eastAsia="en-US" w:bidi="ar-SA"/>
      </w:rPr>
    </w:lvl>
    <w:lvl w:ilvl="3" w:tplc="E0A239C0">
      <w:numFmt w:val="bullet"/>
      <w:lvlText w:val="•"/>
      <w:lvlJc w:val="left"/>
      <w:pPr>
        <w:ind w:left="3281" w:hanging="361"/>
      </w:pPr>
      <w:rPr>
        <w:rFonts w:hint="default"/>
        <w:lang w:val="de-DE" w:eastAsia="en-US" w:bidi="ar-SA"/>
      </w:rPr>
    </w:lvl>
    <w:lvl w:ilvl="4" w:tplc="FB36F500">
      <w:numFmt w:val="bullet"/>
      <w:lvlText w:val="•"/>
      <w:lvlJc w:val="left"/>
      <w:pPr>
        <w:ind w:left="4142" w:hanging="361"/>
      </w:pPr>
      <w:rPr>
        <w:rFonts w:hint="default"/>
        <w:lang w:val="de-DE" w:eastAsia="en-US" w:bidi="ar-SA"/>
      </w:rPr>
    </w:lvl>
    <w:lvl w:ilvl="5" w:tplc="A13E44BA">
      <w:numFmt w:val="bullet"/>
      <w:lvlText w:val="•"/>
      <w:lvlJc w:val="left"/>
      <w:pPr>
        <w:ind w:left="5002" w:hanging="361"/>
      </w:pPr>
      <w:rPr>
        <w:rFonts w:hint="default"/>
        <w:lang w:val="de-DE" w:eastAsia="en-US" w:bidi="ar-SA"/>
      </w:rPr>
    </w:lvl>
    <w:lvl w:ilvl="6" w:tplc="FADC8432">
      <w:numFmt w:val="bullet"/>
      <w:lvlText w:val="•"/>
      <w:lvlJc w:val="left"/>
      <w:pPr>
        <w:ind w:left="5863" w:hanging="361"/>
      </w:pPr>
      <w:rPr>
        <w:rFonts w:hint="default"/>
        <w:lang w:val="de-DE" w:eastAsia="en-US" w:bidi="ar-SA"/>
      </w:rPr>
    </w:lvl>
    <w:lvl w:ilvl="7" w:tplc="ED269490">
      <w:numFmt w:val="bullet"/>
      <w:lvlText w:val="•"/>
      <w:lvlJc w:val="left"/>
      <w:pPr>
        <w:ind w:left="6724" w:hanging="361"/>
      </w:pPr>
      <w:rPr>
        <w:rFonts w:hint="default"/>
        <w:lang w:val="de-DE" w:eastAsia="en-US" w:bidi="ar-SA"/>
      </w:rPr>
    </w:lvl>
    <w:lvl w:ilvl="8" w:tplc="D690D936">
      <w:numFmt w:val="bullet"/>
      <w:lvlText w:val="•"/>
      <w:lvlJc w:val="left"/>
      <w:pPr>
        <w:ind w:left="7584" w:hanging="361"/>
      </w:pPr>
      <w:rPr>
        <w:rFonts w:hint="default"/>
        <w:lang w:val="de-DE" w:eastAsia="en-US" w:bidi="ar-SA"/>
      </w:rPr>
    </w:lvl>
  </w:abstractNum>
  <w:abstractNum w:abstractNumId="34" w15:restartNumberingAfterBreak="0">
    <w:nsid w:val="65C92444"/>
    <w:multiLevelType w:val="hybridMultilevel"/>
    <w:tmpl w:val="CFA2F158"/>
    <w:lvl w:ilvl="0" w:tplc="1624D110">
      <w:start w:val="9"/>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5" w15:restartNumberingAfterBreak="0">
    <w:nsid w:val="665A5775"/>
    <w:multiLevelType w:val="hybridMultilevel"/>
    <w:tmpl w:val="EDD6BB5A"/>
    <w:lvl w:ilvl="0" w:tplc="1182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8B06F61"/>
    <w:multiLevelType w:val="hybridMultilevel"/>
    <w:tmpl w:val="7564D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8209DC"/>
    <w:multiLevelType w:val="hybridMultilevel"/>
    <w:tmpl w:val="9DC8A6F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8" w15:restartNumberingAfterBreak="0">
    <w:nsid w:val="740D5E26"/>
    <w:multiLevelType w:val="hybridMultilevel"/>
    <w:tmpl w:val="38FED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713069"/>
    <w:multiLevelType w:val="hybridMultilevel"/>
    <w:tmpl w:val="DE026F9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0" w15:restartNumberingAfterBreak="0">
    <w:nsid w:val="7A611E59"/>
    <w:multiLevelType w:val="hybridMultilevel"/>
    <w:tmpl w:val="EEA26772"/>
    <w:lvl w:ilvl="0" w:tplc="17520A66">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845F90"/>
    <w:multiLevelType w:val="hybridMultilevel"/>
    <w:tmpl w:val="AEF806A4"/>
    <w:lvl w:ilvl="0" w:tplc="649C09A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3E351A"/>
    <w:multiLevelType w:val="hybridMultilevel"/>
    <w:tmpl w:val="CB5E7704"/>
    <w:lvl w:ilvl="0" w:tplc="2320ECB6">
      <w:start w:val="9"/>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41772368">
    <w:abstractNumId w:val="28"/>
  </w:num>
  <w:num w:numId="2" w16cid:durableId="459691932">
    <w:abstractNumId w:val="37"/>
  </w:num>
  <w:num w:numId="3" w16cid:durableId="604195867">
    <w:abstractNumId w:val="24"/>
  </w:num>
  <w:num w:numId="4" w16cid:durableId="804591570">
    <w:abstractNumId w:val="4"/>
  </w:num>
  <w:num w:numId="5" w16cid:durableId="853108380">
    <w:abstractNumId w:val="27"/>
  </w:num>
  <w:num w:numId="6" w16cid:durableId="94328065">
    <w:abstractNumId w:val="31"/>
  </w:num>
  <w:num w:numId="7" w16cid:durableId="439030201">
    <w:abstractNumId w:val="23"/>
  </w:num>
  <w:num w:numId="8" w16cid:durableId="1043869172">
    <w:abstractNumId w:val="18"/>
  </w:num>
  <w:num w:numId="9" w16cid:durableId="689532019">
    <w:abstractNumId w:val="42"/>
  </w:num>
  <w:num w:numId="10" w16cid:durableId="881281577">
    <w:abstractNumId w:val="34"/>
  </w:num>
  <w:num w:numId="11" w16cid:durableId="2123301433">
    <w:abstractNumId w:val="15"/>
  </w:num>
  <w:num w:numId="12" w16cid:durableId="1290746683">
    <w:abstractNumId w:val="26"/>
  </w:num>
  <w:num w:numId="13" w16cid:durableId="1227303180">
    <w:abstractNumId w:val="5"/>
  </w:num>
  <w:num w:numId="14" w16cid:durableId="1403408643">
    <w:abstractNumId w:val="35"/>
  </w:num>
  <w:num w:numId="15" w16cid:durableId="1951084671">
    <w:abstractNumId w:val="40"/>
  </w:num>
  <w:num w:numId="16" w16cid:durableId="1521239300">
    <w:abstractNumId w:val="8"/>
  </w:num>
  <w:num w:numId="17" w16cid:durableId="1519081863">
    <w:abstractNumId w:val="16"/>
  </w:num>
  <w:num w:numId="18" w16cid:durableId="712341399">
    <w:abstractNumId w:val="36"/>
  </w:num>
  <w:num w:numId="19" w16cid:durableId="226037801">
    <w:abstractNumId w:val="17"/>
  </w:num>
  <w:num w:numId="20" w16cid:durableId="1576816481">
    <w:abstractNumId w:val="2"/>
  </w:num>
  <w:num w:numId="21" w16cid:durableId="1057124736">
    <w:abstractNumId w:val="32"/>
  </w:num>
  <w:num w:numId="22" w16cid:durableId="402411166">
    <w:abstractNumId w:val="39"/>
  </w:num>
  <w:num w:numId="23" w16cid:durableId="818962725">
    <w:abstractNumId w:val="20"/>
  </w:num>
  <w:num w:numId="24" w16cid:durableId="1110977243">
    <w:abstractNumId w:val="13"/>
  </w:num>
  <w:num w:numId="25" w16cid:durableId="2108646866">
    <w:abstractNumId w:val="6"/>
  </w:num>
  <w:num w:numId="26" w16cid:durableId="1544828391">
    <w:abstractNumId w:val="30"/>
  </w:num>
  <w:num w:numId="27" w16cid:durableId="1475298251">
    <w:abstractNumId w:val="7"/>
  </w:num>
  <w:num w:numId="28" w16cid:durableId="992294570">
    <w:abstractNumId w:val="41"/>
  </w:num>
  <w:num w:numId="29" w16cid:durableId="1954705533">
    <w:abstractNumId w:val="3"/>
  </w:num>
  <w:num w:numId="30" w16cid:durableId="1841695817">
    <w:abstractNumId w:val="21"/>
  </w:num>
  <w:num w:numId="31" w16cid:durableId="1651709355">
    <w:abstractNumId w:val="11"/>
  </w:num>
  <w:num w:numId="32" w16cid:durableId="1201091219">
    <w:abstractNumId w:val="0"/>
  </w:num>
  <w:num w:numId="33" w16cid:durableId="120733620">
    <w:abstractNumId w:val="1"/>
  </w:num>
  <w:num w:numId="34" w16cid:durableId="2070152999">
    <w:abstractNumId w:val="33"/>
  </w:num>
  <w:num w:numId="35" w16cid:durableId="571283463">
    <w:abstractNumId w:val="14"/>
  </w:num>
  <w:num w:numId="36" w16cid:durableId="391660779">
    <w:abstractNumId w:val="9"/>
  </w:num>
  <w:num w:numId="37" w16cid:durableId="2090149001">
    <w:abstractNumId w:val="19"/>
  </w:num>
  <w:num w:numId="38" w16cid:durableId="2097825480">
    <w:abstractNumId w:val="22"/>
  </w:num>
  <w:num w:numId="39" w16cid:durableId="1770807222">
    <w:abstractNumId w:val="10"/>
  </w:num>
  <w:num w:numId="40" w16cid:durableId="373818812">
    <w:abstractNumId w:val="25"/>
  </w:num>
  <w:num w:numId="41" w16cid:durableId="2121146713">
    <w:abstractNumId w:val="29"/>
  </w:num>
  <w:num w:numId="42" w16cid:durableId="2110005713">
    <w:abstractNumId w:val="12"/>
  </w:num>
  <w:num w:numId="43" w16cid:durableId="8626726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0"/>
  <w:doNotHyphenateCap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FC"/>
    <w:rsid w:val="00000021"/>
    <w:rsid w:val="00000B09"/>
    <w:rsid w:val="00001D1A"/>
    <w:rsid w:val="00004F75"/>
    <w:rsid w:val="00005775"/>
    <w:rsid w:val="00010D0B"/>
    <w:rsid w:val="000166A8"/>
    <w:rsid w:val="000171C3"/>
    <w:rsid w:val="00021E85"/>
    <w:rsid w:val="00026988"/>
    <w:rsid w:val="00034B59"/>
    <w:rsid w:val="00037378"/>
    <w:rsid w:val="00037D7A"/>
    <w:rsid w:val="000454BF"/>
    <w:rsid w:val="00047ABA"/>
    <w:rsid w:val="0005148F"/>
    <w:rsid w:val="000520C8"/>
    <w:rsid w:val="00052119"/>
    <w:rsid w:val="0006015F"/>
    <w:rsid w:val="00063091"/>
    <w:rsid w:val="00063669"/>
    <w:rsid w:val="00063DE9"/>
    <w:rsid w:val="00065AE9"/>
    <w:rsid w:val="00075399"/>
    <w:rsid w:val="0008390B"/>
    <w:rsid w:val="00090878"/>
    <w:rsid w:val="00090F22"/>
    <w:rsid w:val="00095DC0"/>
    <w:rsid w:val="000A0FE0"/>
    <w:rsid w:val="000A5009"/>
    <w:rsid w:val="000B0F64"/>
    <w:rsid w:val="000B1151"/>
    <w:rsid w:val="000B13AB"/>
    <w:rsid w:val="000B40C9"/>
    <w:rsid w:val="000B594E"/>
    <w:rsid w:val="000B79C6"/>
    <w:rsid w:val="000C21E0"/>
    <w:rsid w:val="000C33E3"/>
    <w:rsid w:val="000C430D"/>
    <w:rsid w:val="000C4C24"/>
    <w:rsid w:val="000C53CC"/>
    <w:rsid w:val="000C69DB"/>
    <w:rsid w:val="000E0111"/>
    <w:rsid w:val="000E4B56"/>
    <w:rsid w:val="000E641A"/>
    <w:rsid w:val="000E7C7F"/>
    <w:rsid w:val="000F41D1"/>
    <w:rsid w:val="000F43BE"/>
    <w:rsid w:val="000F675E"/>
    <w:rsid w:val="000F720D"/>
    <w:rsid w:val="001020B7"/>
    <w:rsid w:val="00102EBC"/>
    <w:rsid w:val="00104D9D"/>
    <w:rsid w:val="00107872"/>
    <w:rsid w:val="0011130A"/>
    <w:rsid w:val="001137B2"/>
    <w:rsid w:val="001154B2"/>
    <w:rsid w:val="001177E0"/>
    <w:rsid w:val="0011783F"/>
    <w:rsid w:val="001252F2"/>
    <w:rsid w:val="0012600B"/>
    <w:rsid w:val="00135A31"/>
    <w:rsid w:val="00136084"/>
    <w:rsid w:val="00141E5B"/>
    <w:rsid w:val="00145218"/>
    <w:rsid w:val="00161623"/>
    <w:rsid w:val="00162F58"/>
    <w:rsid w:val="00164556"/>
    <w:rsid w:val="001656BE"/>
    <w:rsid w:val="00167AF9"/>
    <w:rsid w:val="00175877"/>
    <w:rsid w:val="00175E34"/>
    <w:rsid w:val="001829CA"/>
    <w:rsid w:val="001868E0"/>
    <w:rsid w:val="00187D6D"/>
    <w:rsid w:val="001A0179"/>
    <w:rsid w:val="001A111B"/>
    <w:rsid w:val="001A2B0B"/>
    <w:rsid w:val="001B1AFA"/>
    <w:rsid w:val="001B2719"/>
    <w:rsid w:val="001C0FE7"/>
    <w:rsid w:val="001C14F6"/>
    <w:rsid w:val="001C1967"/>
    <w:rsid w:val="001C2409"/>
    <w:rsid w:val="001C3792"/>
    <w:rsid w:val="001C4178"/>
    <w:rsid w:val="001D12C3"/>
    <w:rsid w:val="001D21AA"/>
    <w:rsid w:val="001D2452"/>
    <w:rsid w:val="001D32A6"/>
    <w:rsid w:val="001D3323"/>
    <w:rsid w:val="001E2277"/>
    <w:rsid w:val="001E58C7"/>
    <w:rsid w:val="001E6087"/>
    <w:rsid w:val="001F1797"/>
    <w:rsid w:val="001F4692"/>
    <w:rsid w:val="001F5319"/>
    <w:rsid w:val="001F536A"/>
    <w:rsid w:val="001F6F99"/>
    <w:rsid w:val="00204B2B"/>
    <w:rsid w:val="002070A2"/>
    <w:rsid w:val="00207251"/>
    <w:rsid w:val="00207591"/>
    <w:rsid w:val="002147D0"/>
    <w:rsid w:val="002211B5"/>
    <w:rsid w:val="002225EB"/>
    <w:rsid w:val="002250B1"/>
    <w:rsid w:val="00226C8F"/>
    <w:rsid w:val="002302DC"/>
    <w:rsid w:val="00232498"/>
    <w:rsid w:val="00236F4B"/>
    <w:rsid w:val="00240119"/>
    <w:rsid w:val="00240B81"/>
    <w:rsid w:val="00240CBC"/>
    <w:rsid w:val="002419B4"/>
    <w:rsid w:val="00241CB8"/>
    <w:rsid w:val="0025279D"/>
    <w:rsid w:val="002558FE"/>
    <w:rsid w:val="00255D0A"/>
    <w:rsid w:val="002610EE"/>
    <w:rsid w:val="00272D3A"/>
    <w:rsid w:val="00274E00"/>
    <w:rsid w:val="002763C5"/>
    <w:rsid w:val="002765F2"/>
    <w:rsid w:val="0028199A"/>
    <w:rsid w:val="002824AC"/>
    <w:rsid w:val="002837CB"/>
    <w:rsid w:val="00286F97"/>
    <w:rsid w:val="002871CA"/>
    <w:rsid w:val="002921DD"/>
    <w:rsid w:val="00296C94"/>
    <w:rsid w:val="002A01C7"/>
    <w:rsid w:val="002A10C7"/>
    <w:rsid w:val="002A1E4E"/>
    <w:rsid w:val="002A4DC1"/>
    <w:rsid w:val="002A7A06"/>
    <w:rsid w:val="002A7CCA"/>
    <w:rsid w:val="002B169E"/>
    <w:rsid w:val="002B36B3"/>
    <w:rsid w:val="002B45D7"/>
    <w:rsid w:val="002B698A"/>
    <w:rsid w:val="002C24C5"/>
    <w:rsid w:val="002C4DB7"/>
    <w:rsid w:val="002D28FF"/>
    <w:rsid w:val="002D2C64"/>
    <w:rsid w:val="002D7E58"/>
    <w:rsid w:val="002E0DC8"/>
    <w:rsid w:val="002E10B8"/>
    <w:rsid w:val="002E2B91"/>
    <w:rsid w:val="002E536E"/>
    <w:rsid w:val="002E5928"/>
    <w:rsid w:val="002E7D37"/>
    <w:rsid w:val="002F038B"/>
    <w:rsid w:val="002F1CCB"/>
    <w:rsid w:val="002F27F0"/>
    <w:rsid w:val="002F773D"/>
    <w:rsid w:val="002F7A55"/>
    <w:rsid w:val="003055D7"/>
    <w:rsid w:val="003061C6"/>
    <w:rsid w:val="00310CC2"/>
    <w:rsid w:val="00312000"/>
    <w:rsid w:val="0031477F"/>
    <w:rsid w:val="00316B33"/>
    <w:rsid w:val="00322D86"/>
    <w:rsid w:val="003247D2"/>
    <w:rsid w:val="0032679E"/>
    <w:rsid w:val="00335DF4"/>
    <w:rsid w:val="00335E74"/>
    <w:rsid w:val="00335FFD"/>
    <w:rsid w:val="00337053"/>
    <w:rsid w:val="00346C75"/>
    <w:rsid w:val="003526F5"/>
    <w:rsid w:val="00353CC1"/>
    <w:rsid w:val="00353D64"/>
    <w:rsid w:val="00357B6F"/>
    <w:rsid w:val="00361078"/>
    <w:rsid w:val="003633BE"/>
    <w:rsid w:val="0036680E"/>
    <w:rsid w:val="00373358"/>
    <w:rsid w:val="0037405D"/>
    <w:rsid w:val="00375811"/>
    <w:rsid w:val="00375CBB"/>
    <w:rsid w:val="00377572"/>
    <w:rsid w:val="00377DA9"/>
    <w:rsid w:val="0038319E"/>
    <w:rsid w:val="003900CF"/>
    <w:rsid w:val="00391CFC"/>
    <w:rsid w:val="00391EF4"/>
    <w:rsid w:val="003953A6"/>
    <w:rsid w:val="003973E2"/>
    <w:rsid w:val="003A2357"/>
    <w:rsid w:val="003A3D63"/>
    <w:rsid w:val="003A52BA"/>
    <w:rsid w:val="003A5F2A"/>
    <w:rsid w:val="003B0A61"/>
    <w:rsid w:val="003B2516"/>
    <w:rsid w:val="003B4B8D"/>
    <w:rsid w:val="003B6F60"/>
    <w:rsid w:val="003C32A6"/>
    <w:rsid w:val="003D27F5"/>
    <w:rsid w:val="003D28B9"/>
    <w:rsid w:val="003D36B1"/>
    <w:rsid w:val="003E0499"/>
    <w:rsid w:val="003E2A6B"/>
    <w:rsid w:val="003E3956"/>
    <w:rsid w:val="003E70E7"/>
    <w:rsid w:val="003F1337"/>
    <w:rsid w:val="00402846"/>
    <w:rsid w:val="00404D68"/>
    <w:rsid w:val="00415B31"/>
    <w:rsid w:val="004161E1"/>
    <w:rsid w:val="0042304A"/>
    <w:rsid w:val="0043126D"/>
    <w:rsid w:val="00434577"/>
    <w:rsid w:val="00437056"/>
    <w:rsid w:val="0044039E"/>
    <w:rsid w:val="00446EDA"/>
    <w:rsid w:val="0046010C"/>
    <w:rsid w:val="00460C1B"/>
    <w:rsid w:val="00471FDE"/>
    <w:rsid w:val="00476A02"/>
    <w:rsid w:val="00481F2B"/>
    <w:rsid w:val="00485A39"/>
    <w:rsid w:val="00485B1A"/>
    <w:rsid w:val="004867AA"/>
    <w:rsid w:val="004915AA"/>
    <w:rsid w:val="00491E1B"/>
    <w:rsid w:val="004933A6"/>
    <w:rsid w:val="004A1B19"/>
    <w:rsid w:val="004A2E46"/>
    <w:rsid w:val="004A547A"/>
    <w:rsid w:val="004A5EF7"/>
    <w:rsid w:val="004A60D5"/>
    <w:rsid w:val="004A7723"/>
    <w:rsid w:val="004B69C3"/>
    <w:rsid w:val="004B7E0D"/>
    <w:rsid w:val="004C3C6E"/>
    <w:rsid w:val="004C3F17"/>
    <w:rsid w:val="004C41DF"/>
    <w:rsid w:val="004C6316"/>
    <w:rsid w:val="004D236D"/>
    <w:rsid w:val="004E3410"/>
    <w:rsid w:val="004F742A"/>
    <w:rsid w:val="0050044C"/>
    <w:rsid w:val="00502E6F"/>
    <w:rsid w:val="0050381B"/>
    <w:rsid w:val="00507EF6"/>
    <w:rsid w:val="00510221"/>
    <w:rsid w:val="00511CAE"/>
    <w:rsid w:val="00512AFC"/>
    <w:rsid w:val="00513A9A"/>
    <w:rsid w:val="00516B13"/>
    <w:rsid w:val="0052664B"/>
    <w:rsid w:val="0053016F"/>
    <w:rsid w:val="005330CD"/>
    <w:rsid w:val="00534430"/>
    <w:rsid w:val="005367B6"/>
    <w:rsid w:val="0053790C"/>
    <w:rsid w:val="00540208"/>
    <w:rsid w:val="005405A4"/>
    <w:rsid w:val="00540855"/>
    <w:rsid w:val="005441DB"/>
    <w:rsid w:val="005445C9"/>
    <w:rsid w:val="00546B82"/>
    <w:rsid w:val="00546F3E"/>
    <w:rsid w:val="00547234"/>
    <w:rsid w:val="00547A8D"/>
    <w:rsid w:val="00561DAC"/>
    <w:rsid w:val="00562934"/>
    <w:rsid w:val="005632D1"/>
    <w:rsid w:val="00564A9D"/>
    <w:rsid w:val="00565970"/>
    <w:rsid w:val="0056670D"/>
    <w:rsid w:val="00570653"/>
    <w:rsid w:val="00575AA8"/>
    <w:rsid w:val="0057716F"/>
    <w:rsid w:val="00577707"/>
    <w:rsid w:val="00585254"/>
    <w:rsid w:val="005864C7"/>
    <w:rsid w:val="0058797B"/>
    <w:rsid w:val="00593ED9"/>
    <w:rsid w:val="005A026D"/>
    <w:rsid w:val="005A1453"/>
    <w:rsid w:val="005A3782"/>
    <w:rsid w:val="005A525C"/>
    <w:rsid w:val="005A5950"/>
    <w:rsid w:val="005A7BC8"/>
    <w:rsid w:val="005B3545"/>
    <w:rsid w:val="005B3825"/>
    <w:rsid w:val="005B6B53"/>
    <w:rsid w:val="005B70FA"/>
    <w:rsid w:val="005B7F56"/>
    <w:rsid w:val="005C422E"/>
    <w:rsid w:val="005C5E5B"/>
    <w:rsid w:val="005C6838"/>
    <w:rsid w:val="005C759B"/>
    <w:rsid w:val="005D012E"/>
    <w:rsid w:val="005D1594"/>
    <w:rsid w:val="005D2226"/>
    <w:rsid w:val="005D7BBF"/>
    <w:rsid w:val="005E01AB"/>
    <w:rsid w:val="005E022E"/>
    <w:rsid w:val="005E02CC"/>
    <w:rsid w:val="005E1C64"/>
    <w:rsid w:val="005E1F26"/>
    <w:rsid w:val="005E2685"/>
    <w:rsid w:val="005E3C77"/>
    <w:rsid w:val="005F347D"/>
    <w:rsid w:val="005F4407"/>
    <w:rsid w:val="005F72FE"/>
    <w:rsid w:val="005F7553"/>
    <w:rsid w:val="00602F4E"/>
    <w:rsid w:val="0060748F"/>
    <w:rsid w:val="00607F6F"/>
    <w:rsid w:val="00615E24"/>
    <w:rsid w:val="00621E01"/>
    <w:rsid w:val="00621E1C"/>
    <w:rsid w:val="006235AA"/>
    <w:rsid w:val="0062409C"/>
    <w:rsid w:val="00626265"/>
    <w:rsid w:val="006270E9"/>
    <w:rsid w:val="00627100"/>
    <w:rsid w:val="00627737"/>
    <w:rsid w:val="0063019E"/>
    <w:rsid w:val="00631466"/>
    <w:rsid w:val="00633B87"/>
    <w:rsid w:val="00644B2B"/>
    <w:rsid w:val="00644E3F"/>
    <w:rsid w:val="00650C30"/>
    <w:rsid w:val="00652DC9"/>
    <w:rsid w:val="006533A5"/>
    <w:rsid w:val="00653884"/>
    <w:rsid w:val="00653907"/>
    <w:rsid w:val="0066163F"/>
    <w:rsid w:val="006621C2"/>
    <w:rsid w:val="00664FAB"/>
    <w:rsid w:val="00665644"/>
    <w:rsid w:val="00667CB3"/>
    <w:rsid w:val="0067126C"/>
    <w:rsid w:val="00680EDA"/>
    <w:rsid w:val="00683C55"/>
    <w:rsid w:val="006914A4"/>
    <w:rsid w:val="00696A68"/>
    <w:rsid w:val="00696B7D"/>
    <w:rsid w:val="00696CCB"/>
    <w:rsid w:val="006A0623"/>
    <w:rsid w:val="006A0C17"/>
    <w:rsid w:val="006B15A8"/>
    <w:rsid w:val="006B2178"/>
    <w:rsid w:val="006B36E2"/>
    <w:rsid w:val="006B41A9"/>
    <w:rsid w:val="006B44C4"/>
    <w:rsid w:val="006B5A63"/>
    <w:rsid w:val="006C1D6D"/>
    <w:rsid w:val="006C347B"/>
    <w:rsid w:val="006C57D7"/>
    <w:rsid w:val="006C6AF9"/>
    <w:rsid w:val="006C741A"/>
    <w:rsid w:val="006C7E87"/>
    <w:rsid w:val="006D1602"/>
    <w:rsid w:val="006D220F"/>
    <w:rsid w:val="006D2552"/>
    <w:rsid w:val="006D5BC9"/>
    <w:rsid w:val="006D73A9"/>
    <w:rsid w:val="006D7C9A"/>
    <w:rsid w:val="006E2BBB"/>
    <w:rsid w:val="006E33F4"/>
    <w:rsid w:val="006E3DFF"/>
    <w:rsid w:val="006E3E91"/>
    <w:rsid w:val="006E3FEC"/>
    <w:rsid w:val="006F1357"/>
    <w:rsid w:val="006F26C6"/>
    <w:rsid w:val="006F533C"/>
    <w:rsid w:val="006F5488"/>
    <w:rsid w:val="006F648F"/>
    <w:rsid w:val="006F685F"/>
    <w:rsid w:val="006F7E14"/>
    <w:rsid w:val="00700DFB"/>
    <w:rsid w:val="00702C9E"/>
    <w:rsid w:val="007076C6"/>
    <w:rsid w:val="00713303"/>
    <w:rsid w:val="00726664"/>
    <w:rsid w:val="00742F67"/>
    <w:rsid w:val="00744BD1"/>
    <w:rsid w:val="00745A67"/>
    <w:rsid w:val="00751ED7"/>
    <w:rsid w:val="00753A35"/>
    <w:rsid w:val="0075556C"/>
    <w:rsid w:val="007563F0"/>
    <w:rsid w:val="007564EB"/>
    <w:rsid w:val="007631D3"/>
    <w:rsid w:val="00766268"/>
    <w:rsid w:val="00766849"/>
    <w:rsid w:val="00775102"/>
    <w:rsid w:val="007758C4"/>
    <w:rsid w:val="00776FA0"/>
    <w:rsid w:val="00780A1A"/>
    <w:rsid w:val="00780E0D"/>
    <w:rsid w:val="00785625"/>
    <w:rsid w:val="0079180D"/>
    <w:rsid w:val="00794E75"/>
    <w:rsid w:val="00796D31"/>
    <w:rsid w:val="007A4ED8"/>
    <w:rsid w:val="007A5B29"/>
    <w:rsid w:val="007A7232"/>
    <w:rsid w:val="007A7F47"/>
    <w:rsid w:val="007B6A09"/>
    <w:rsid w:val="007B6D2A"/>
    <w:rsid w:val="007B774C"/>
    <w:rsid w:val="007C4184"/>
    <w:rsid w:val="007C5F30"/>
    <w:rsid w:val="007D04AE"/>
    <w:rsid w:val="007D0CE1"/>
    <w:rsid w:val="007D0EA4"/>
    <w:rsid w:val="007D2093"/>
    <w:rsid w:val="007D665F"/>
    <w:rsid w:val="007D7D70"/>
    <w:rsid w:val="007E1344"/>
    <w:rsid w:val="007E4919"/>
    <w:rsid w:val="007E602A"/>
    <w:rsid w:val="007E7F69"/>
    <w:rsid w:val="007F6A2A"/>
    <w:rsid w:val="00802D3E"/>
    <w:rsid w:val="008032E5"/>
    <w:rsid w:val="00805D02"/>
    <w:rsid w:val="00807753"/>
    <w:rsid w:val="008122D2"/>
    <w:rsid w:val="00822E2C"/>
    <w:rsid w:val="008236DF"/>
    <w:rsid w:val="00824142"/>
    <w:rsid w:val="00824440"/>
    <w:rsid w:val="008246BA"/>
    <w:rsid w:val="00832CA8"/>
    <w:rsid w:val="00833F0C"/>
    <w:rsid w:val="00842EE7"/>
    <w:rsid w:val="00845865"/>
    <w:rsid w:val="008476C0"/>
    <w:rsid w:val="00850BCD"/>
    <w:rsid w:val="008518AD"/>
    <w:rsid w:val="00852859"/>
    <w:rsid w:val="00856B5B"/>
    <w:rsid w:val="00856E54"/>
    <w:rsid w:val="00864C52"/>
    <w:rsid w:val="0086557F"/>
    <w:rsid w:val="008701B1"/>
    <w:rsid w:val="008711CD"/>
    <w:rsid w:val="008713B8"/>
    <w:rsid w:val="00873100"/>
    <w:rsid w:val="00880B75"/>
    <w:rsid w:val="008846A5"/>
    <w:rsid w:val="008873A6"/>
    <w:rsid w:val="00890B70"/>
    <w:rsid w:val="008A2261"/>
    <w:rsid w:val="008A22D4"/>
    <w:rsid w:val="008A25B2"/>
    <w:rsid w:val="008A2BB8"/>
    <w:rsid w:val="008A547D"/>
    <w:rsid w:val="008B5FC0"/>
    <w:rsid w:val="008C52BF"/>
    <w:rsid w:val="008C61CE"/>
    <w:rsid w:val="008C69DC"/>
    <w:rsid w:val="008D0C0C"/>
    <w:rsid w:val="008D183E"/>
    <w:rsid w:val="008D1E95"/>
    <w:rsid w:val="008D1F1B"/>
    <w:rsid w:val="008E0ACF"/>
    <w:rsid w:val="008E1080"/>
    <w:rsid w:val="008F0D16"/>
    <w:rsid w:val="008F15F8"/>
    <w:rsid w:val="008F6C8E"/>
    <w:rsid w:val="008F745C"/>
    <w:rsid w:val="0090365A"/>
    <w:rsid w:val="00906715"/>
    <w:rsid w:val="00906A00"/>
    <w:rsid w:val="00907959"/>
    <w:rsid w:val="009122FC"/>
    <w:rsid w:val="009149DA"/>
    <w:rsid w:val="00917201"/>
    <w:rsid w:val="0092053E"/>
    <w:rsid w:val="00920D3B"/>
    <w:rsid w:val="0092161B"/>
    <w:rsid w:val="00924E48"/>
    <w:rsid w:val="009271A1"/>
    <w:rsid w:val="00931D99"/>
    <w:rsid w:val="00933640"/>
    <w:rsid w:val="00933BB9"/>
    <w:rsid w:val="00935061"/>
    <w:rsid w:val="00935134"/>
    <w:rsid w:val="009360BD"/>
    <w:rsid w:val="00941119"/>
    <w:rsid w:val="00950875"/>
    <w:rsid w:val="00954071"/>
    <w:rsid w:val="0096087F"/>
    <w:rsid w:val="00970B4F"/>
    <w:rsid w:val="00971C6B"/>
    <w:rsid w:val="00974415"/>
    <w:rsid w:val="00974D43"/>
    <w:rsid w:val="00975B29"/>
    <w:rsid w:val="00983C44"/>
    <w:rsid w:val="00983EB5"/>
    <w:rsid w:val="00984146"/>
    <w:rsid w:val="0098504F"/>
    <w:rsid w:val="009A432F"/>
    <w:rsid w:val="009B103A"/>
    <w:rsid w:val="009B3B80"/>
    <w:rsid w:val="009B434F"/>
    <w:rsid w:val="009B587E"/>
    <w:rsid w:val="009C0844"/>
    <w:rsid w:val="009C2FBD"/>
    <w:rsid w:val="009C3620"/>
    <w:rsid w:val="009C7D21"/>
    <w:rsid w:val="009D2E44"/>
    <w:rsid w:val="009D5339"/>
    <w:rsid w:val="009D660B"/>
    <w:rsid w:val="009E121F"/>
    <w:rsid w:val="009E3546"/>
    <w:rsid w:val="009E51A0"/>
    <w:rsid w:val="009F230A"/>
    <w:rsid w:val="009F7952"/>
    <w:rsid w:val="00A007AA"/>
    <w:rsid w:val="00A01815"/>
    <w:rsid w:val="00A11A79"/>
    <w:rsid w:val="00A1321A"/>
    <w:rsid w:val="00A1727D"/>
    <w:rsid w:val="00A22E99"/>
    <w:rsid w:val="00A22FCA"/>
    <w:rsid w:val="00A27584"/>
    <w:rsid w:val="00A3192D"/>
    <w:rsid w:val="00A32189"/>
    <w:rsid w:val="00A34859"/>
    <w:rsid w:val="00A43A09"/>
    <w:rsid w:val="00A44E71"/>
    <w:rsid w:val="00A45BF6"/>
    <w:rsid w:val="00A465DC"/>
    <w:rsid w:val="00A4717D"/>
    <w:rsid w:val="00A548D3"/>
    <w:rsid w:val="00A55AEC"/>
    <w:rsid w:val="00A563DA"/>
    <w:rsid w:val="00A751DD"/>
    <w:rsid w:val="00A75358"/>
    <w:rsid w:val="00A84B4C"/>
    <w:rsid w:val="00A870C9"/>
    <w:rsid w:val="00A95F15"/>
    <w:rsid w:val="00A97448"/>
    <w:rsid w:val="00AA17CB"/>
    <w:rsid w:val="00AA2F6F"/>
    <w:rsid w:val="00AA3B39"/>
    <w:rsid w:val="00AA5BBC"/>
    <w:rsid w:val="00AA73C9"/>
    <w:rsid w:val="00AB0619"/>
    <w:rsid w:val="00AB7832"/>
    <w:rsid w:val="00AC09FF"/>
    <w:rsid w:val="00AC2472"/>
    <w:rsid w:val="00AD0558"/>
    <w:rsid w:val="00AD26B9"/>
    <w:rsid w:val="00AD319A"/>
    <w:rsid w:val="00AD5D67"/>
    <w:rsid w:val="00AD732A"/>
    <w:rsid w:val="00AE3372"/>
    <w:rsid w:val="00AE4873"/>
    <w:rsid w:val="00AE50E7"/>
    <w:rsid w:val="00AE567A"/>
    <w:rsid w:val="00AE6341"/>
    <w:rsid w:val="00AF1430"/>
    <w:rsid w:val="00AF1D19"/>
    <w:rsid w:val="00AF3F89"/>
    <w:rsid w:val="00AF4D53"/>
    <w:rsid w:val="00AF52BE"/>
    <w:rsid w:val="00AF582A"/>
    <w:rsid w:val="00B14DEE"/>
    <w:rsid w:val="00B173BF"/>
    <w:rsid w:val="00B17DEE"/>
    <w:rsid w:val="00B202A2"/>
    <w:rsid w:val="00B21412"/>
    <w:rsid w:val="00B21832"/>
    <w:rsid w:val="00B2461C"/>
    <w:rsid w:val="00B276EA"/>
    <w:rsid w:val="00B30141"/>
    <w:rsid w:val="00B32653"/>
    <w:rsid w:val="00B3586B"/>
    <w:rsid w:val="00B36697"/>
    <w:rsid w:val="00B42528"/>
    <w:rsid w:val="00B427DD"/>
    <w:rsid w:val="00B46E63"/>
    <w:rsid w:val="00B47517"/>
    <w:rsid w:val="00B5385B"/>
    <w:rsid w:val="00B54816"/>
    <w:rsid w:val="00B56015"/>
    <w:rsid w:val="00B60DC0"/>
    <w:rsid w:val="00B610AB"/>
    <w:rsid w:val="00B62346"/>
    <w:rsid w:val="00B66D04"/>
    <w:rsid w:val="00B71ABC"/>
    <w:rsid w:val="00B764AE"/>
    <w:rsid w:val="00B8000B"/>
    <w:rsid w:val="00B80C33"/>
    <w:rsid w:val="00B82B07"/>
    <w:rsid w:val="00B91D1B"/>
    <w:rsid w:val="00B94FA4"/>
    <w:rsid w:val="00BA1CDD"/>
    <w:rsid w:val="00BA38FF"/>
    <w:rsid w:val="00BA39F8"/>
    <w:rsid w:val="00BA7B2B"/>
    <w:rsid w:val="00BA7E8C"/>
    <w:rsid w:val="00BB26B7"/>
    <w:rsid w:val="00BB43C7"/>
    <w:rsid w:val="00BB70E7"/>
    <w:rsid w:val="00BC0D48"/>
    <w:rsid w:val="00BD1F62"/>
    <w:rsid w:val="00BD738E"/>
    <w:rsid w:val="00BE6417"/>
    <w:rsid w:val="00BE7BE6"/>
    <w:rsid w:val="00C003A4"/>
    <w:rsid w:val="00C01EEB"/>
    <w:rsid w:val="00C02A7E"/>
    <w:rsid w:val="00C108F7"/>
    <w:rsid w:val="00C11680"/>
    <w:rsid w:val="00C11718"/>
    <w:rsid w:val="00C11F5D"/>
    <w:rsid w:val="00C12165"/>
    <w:rsid w:val="00C15CC6"/>
    <w:rsid w:val="00C2006C"/>
    <w:rsid w:val="00C2169E"/>
    <w:rsid w:val="00C31567"/>
    <w:rsid w:val="00C375D8"/>
    <w:rsid w:val="00C411E2"/>
    <w:rsid w:val="00C42DB2"/>
    <w:rsid w:val="00C44185"/>
    <w:rsid w:val="00C47B2A"/>
    <w:rsid w:val="00C5393F"/>
    <w:rsid w:val="00C61C8D"/>
    <w:rsid w:val="00C646CC"/>
    <w:rsid w:val="00C6533A"/>
    <w:rsid w:val="00C66797"/>
    <w:rsid w:val="00C704C5"/>
    <w:rsid w:val="00C825D7"/>
    <w:rsid w:val="00C86DB6"/>
    <w:rsid w:val="00C87804"/>
    <w:rsid w:val="00C87CDF"/>
    <w:rsid w:val="00C90C37"/>
    <w:rsid w:val="00C91299"/>
    <w:rsid w:val="00C91E6A"/>
    <w:rsid w:val="00C924BB"/>
    <w:rsid w:val="00C93DD7"/>
    <w:rsid w:val="00C951D7"/>
    <w:rsid w:val="00C9656B"/>
    <w:rsid w:val="00C973C2"/>
    <w:rsid w:val="00C97E8A"/>
    <w:rsid w:val="00CA0725"/>
    <w:rsid w:val="00CA4767"/>
    <w:rsid w:val="00CA4A98"/>
    <w:rsid w:val="00CA6DA9"/>
    <w:rsid w:val="00CB2443"/>
    <w:rsid w:val="00CB4503"/>
    <w:rsid w:val="00CC02EF"/>
    <w:rsid w:val="00CC067B"/>
    <w:rsid w:val="00CC0BD9"/>
    <w:rsid w:val="00CC1842"/>
    <w:rsid w:val="00CC4B99"/>
    <w:rsid w:val="00CC594A"/>
    <w:rsid w:val="00CC6913"/>
    <w:rsid w:val="00CC770E"/>
    <w:rsid w:val="00CC7CE1"/>
    <w:rsid w:val="00CD4716"/>
    <w:rsid w:val="00CD78DF"/>
    <w:rsid w:val="00CE2AEA"/>
    <w:rsid w:val="00CE5FB4"/>
    <w:rsid w:val="00CF0FA3"/>
    <w:rsid w:val="00D033BB"/>
    <w:rsid w:val="00D04562"/>
    <w:rsid w:val="00D060B8"/>
    <w:rsid w:val="00D069DB"/>
    <w:rsid w:val="00D07457"/>
    <w:rsid w:val="00D1296C"/>
    <w:rsid w:val="00D1324B"/>
    <w:rsid w:val="00D167FF"/>
    <w:rsid w:val="00D20DA0"/>
    <w:rsid w:val="00D22C17"/>
    <w:rsid w:val="00D24674"/>
    <w:rsid w:val="00D25895"/>
    <w:rsid w:val="00D2623A"/>
    <w:rsid w:val="00D27F99"/>
    <w:rsid w:val="00D31CC0"/>
    <w:rsid w:val="00D44417"/>
    <w:rsid w:val="00D46FB2"/>
    <w:rsid w:val="00D473F9"/>
    <w:rsid w:val="00D52CD4"/>
    <w:rsid w:val="00D54878"/>
    <w:rsid w:val="00D549CA"/>
    <w:rsid w:val="00D5688F"/>
    <w:rsid w:val="00D56BFE"/>
    <w:rsid w:val="00D61019"/>
    <w:rsid w:val="00D61D07"/>
    <w:rsid w:val="00D64D4C"/>
    <w:rsid w:val="00D670FC"/>
    <w:rsid w:val="00D67CB2"/>
    <w:rsid w:val="00D7081B"/>
    <w:rsid w:val="00D71FCC"/>
    <w:rsid w:val="00D765EC"/>
    <w:rsid w:val="00D76AB6"/>
    <w:rsid w:val="00D85022"/>
    <w:rsid w:val="00D8681A"/>
    <w:rsid w:val="00D87B26"/>
    <w:rsid w:val="00D900F6"/>
    <w:rsid w:val="00D9323D"/>
    <w:rsid w:val="00DA59C7"/>
    <w:rsid w:val="00DA7250"/>
    <w:rsid w:val="00DB2A25"/>
    <w:rsid w:val="00DB3321"/>
    <w:rsid w:val="00DB3678"/>
    <w:rsid w:val="00DB3B1B"/>
    <w:rsid w:val="00DB6C19"/>
    <w:rsid w:val="00DB7347"/>
    <w:rsid w:val="00DC71AE"/>
    <w:rsid w:val="00DD66A5"/>
    <w:rsid w:val="00DD67AB"/>
    <w:rsid w:val="00DE0BCA"/>
    <w:rsid w:val="00DE25E0"/>
    <w:rsid w:val="00DE4561"/>
    <w:rsid w:val="00DE4815"/>
    <w:rsid w:val="00DF0FE3"/>
    <w:rsid w:val="00DF329F"/>
    <w:rsid w:val="00E03C19"/>
    <w:rsid w:val="00E07525"/>
    <w:rsid w:val="00E14F86"/>
    <w:rsid w:val="00E17B93"/>
    <w:rsid w:val="00E2313C"/>
    <w:rsid w:val="00E242F2"/>
    <w:rsid w:val="00E24526"/>
    <w:rsid w:val="00E269DD"/>
    <w:rsid w:val="00E33D89"/>
    <w:rsid w:val="00E34781"/>
    <w:rsid w:val="00E3677F"/>
    <w:rsid w:val="00E3681F"/>
    <w:rsid w:val="00E40306"/>
    <w:rsid w:val="00E41BC8"/>
    <w:rsid w:val="00E42B86"/>
    <w:rsid w:val="00E44E4E"/>
    <w:rsid w:val="00E50B6C"/>
    <w:rsid w:val="00E51CC1"/>
    <w:rsid w:val="00E529CE"/>
    <w:rsid w:val="00E55606"/>
    <w:rsid w:val="00E628B4"/>
    <w:rsid w:val="00E62B65"/>
    <w:rsid w:val="00E63DB9"/>
    <w:rsid w:val="00E65FEF"/>
    <w:rsid w:val="00E73606"/>
    <w:rsid w:val="00E77A88"/>
    <w:rsid w:val="00E81704"/>
    <w:rsid w:val="00E85D50"/>
    <w:rsid w:val="00E90D6F"/>
    <w:rsid w:val="00E913CD"/>
    <w:rsid w:val="00E92D29"/>
    <w:rsid w:val="00E94612"/>
    <w:rsid w:val="00E95463"/>
    <w:rsid w:val="00E97196"/>
    <w:rsid w:val="00E97ECF"/>
    <w:rsid w:val="00EB3F10"/>
    <w:rsid w:val="00EB74E5"/>
    <w:rsid w:val="00EC09D1"/>
    <w:rsid w:val="00EC1507"/>
    <w:rsid w:val="00EC1737"/>
    <w:rsid w:val="00EC21A2"/>
    <w:rsid w:val="00EC62D8"/>
    <w:rsid w:val="00EC7B92"/>
    <w:rsid w:val="00ED1AAF"/>
    <w:rsid w:val="00ED298B"/>
    <w:rsid w:val="00ED3764"/>
    <w:rsid w:val="00ED4600"/>
    <w:rsid w:val="00ED4B94"/>
    <w:rsid w:val="00ED7FC3"/>
    <w:rsid w:val="00EE0091"/>
    <w:rsid w:val="00EE1FF0"/>
    <w:rsid w:val="00EE6AA7"/>
    <w:rsid w:val="00EE7C6D"/>
    <w:rsid w:val="00EF088C"/>
    <w:rsid w:val="00EF22F4"/>
    <w:rsid w:val="00EF24D5"/>
    <w:rsid w:val="00EF28AE"/>
    <w:rsid w:val="00EF5888"/>
    <w:rsid w:val="00EF66E3"/>
    <w:rsid w:val="00EF6B93"/>
    <w:rsid w:val="00EF76F9"/>
    <w:rsid w:val="00EF7BB1"/>
    <w:rsid w:val="00F00480"/>
    <w:rsid w:val="00F01752"/>
    <w:rsid w:val="00F03F45"/>
    <w:rsid w:val="00F05C17"/>
    <w:rsid w:val="00F062F9"/>
    <w:rsid w:val="00F07F4F"/>
    <w:rsid w:val="00F11DA3"/>
    <w:rsid w:val="00F21C08"/>
    <w:rsid w:val="00F27FD6"/>
    <w:rsid w:val="00F30DF8"/>
    <w:rsid w:val="00F36409"/>
    <w:rsid w:val="00F42B72"/>
    <w:rsid w:val="00F4409D"/>
    <w:rsid w:val="00F511B6"/>
    <w:rsid w:val="00F535AE"/>
    <w:rsid w:val="00F60416"/>
    <w:rsid w:val="00F67493"/>
    <w:rsid w:val="00F70EB3"/>
    <w:rsid w:val="00F713BB"/>
    <w:rsid w:val="00F74068"/>
    <w:rsid w:val="00F8159C"/>
    <w:rsid w:val="00F83A2A"/>
    <w:rsid w:val="00F84B9F"/>
    <w:rsid w:val="00F9023A"/>
    <w:rsid w:val="00F91D7D"/>
    <w:rsid w:val="00F942AC"/>
    <w:rsid w:val="00F94FC5"/>
    <w:rsid w:val="00F95481"/>
    <w:rsid w:val="00F95AAB"/>
    <w:rsid w:val="00F9691B"/>
    <w:rsid w:val="00F96C9E"/>
    <w:rsid w:val="00FA2176"/>
    <w:rsid w:val="00FA287F"/>
    <w:rsid w:val="00FA465D"/>
    <w:rsid w:val="00FA6306"/>
    <w:rsid w:val="00FB2A5D"/>
    <w:rsid w:val="00FB2C5A"/>
    <w:rsid w:val="00FB6120"/>
    <w:rsid w:val="00FB73F7"/>
    <w:rsid w:val="00FC3256"/>
    <w:rsid w:val="00FD11A4"/>
    <w:rsid w:val="00FD2E44"/>
    <w:rsid w:val="00FD451E"/>
    <w:rsid w:val="00FD501F"/>
    <w:rsid w:val="00FD7EA2"/>
    <w:rsid w:val="00FE01C4"/>
    <w:rsid w:val="00FE36C4"/>
    <w:rsid w:val="00FE376F"/>
    <w:rsid w:val="00FF0420"/>
    <w:rsid w:val="00FF05E0"/>
    <w:rsid w:val="00FF5A9F"/>
    <w:rsid w:val="00FF7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C22CDE"/>
  <w15:docId w15:val="{F2B3D1A3-8F15-44B6-A085-847912A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D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34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410"/>
  </w:style>
  <w:style w:type="paragraph" w:styleId="Fuzeile">
    <w:name w:val="footer"/>
    <w:basedOn w:val="Standard"/>
    <w:link w:val="FuzeileZchn"/>
    <w:uiPriority w:val="99"/>
    <w:unhideWhenUsed/>
    <w:rsid w:val="004E34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410"/>
  </w:style>
  <w:style w:type="paragraph" w:styleId="Listenabsatz">
    <w:name w:val="List Paragraph"/>
    <w:basedOn w:val="Standard"/>
    <w:uiPriority w:val="1"/>
    <w:qFormat/>
    <w:rsid w:val="004E3410"/>
    <w:pPr>
      <w:ind w:left="720"/>
      <w:contextualSpacing/>
    </w:pPr>
  </w:style>
  <w:style w:type="paragraph" w:styleId="Sprechblasentext">
    <w:name w:val="Balloon Text"/>
    <w:basedOn w:val="Standard"/>
    <w:link w:val="SprechblasentextZchn"/>
    <w:uiPriority w:val="99"/>
    <w:semiHidden/>
    <w:unhideWhenUsed/>
    <w:rsid w:val="00502E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2E6F"/>
    <w:rPr>
      <w:rFonts w:ascii="Tahoma" w:hAnsi="Tahoma" w:cs="Tahoma"/>
      <w:sz w:val="16"/>
      <w:szCs w:val="16"/>
    </w:rPr>
  </w:style>
  <w:style w:type="character" w:styleId="Kommentarzeichen">
    <w:name w:val="annotation reference"/>
    <w:basedOn w:val="Absatz-Standardschriftart"/>
    <w:uiPriority w:val="99"/>
    <w:semiHidden/>
    <w:unhideWhenUsed/>
    <w:rsid w:val="00FA2176"/>
    <w:rPr>
      <w:sz w:val="16"/>
      <w:szCs w:val="16"/>
    </w:rPr>
  </w:style>
  <w:style w:type="paragraph" w:styleId="Kommentartext">
    <w:name w:val="annotation text"/>
    <w:basedOn w:val="Standard"/>
    <w:link w:val="KommentartextZchn"/>
    <w:uiPriority w:val="99"/>
    <w:unhideWhenUsed/>
    <w:rsid w:val="00FA2176"/>
    <w:pPr>
      <w:spacing w:line="240" w:lineRule="auto"/>
    </w:pPr>
    <w:rPr>
      <w:sz w:val="20"/>
      <w:szCs w:val="20"/>
    </w:rPr>
  </w:style>
  <w:style w:type="character" w:customStyle="1" w:styleId="KommentartextZchn">
    <w:name w:val="Kommentartext Zchn"/>
    <w:basedOn w:val="Absatz-Standardschriftart"/>
    <w:link w:val="Kommentartext"/>
    <w:uiPriority w:val="99"/>
    <w:rsid w:val="00FA2176"/>
    <w:rPr>
      <w:sz w:val="20"/>
      <w:szCs w:val="20"/>
    </w:rPr>
  </w:style>
  <w:style w:type="paragraph" w:styleId="Kommentarthema">
    <w:name w:val="annotation subject"/>
    <w:basedOn w:val="Kommentartext"/>
    <w:next w:val="Kommentartext"/>
    <w:link w:val="KommentarthemaZchn"/>
    <w:uiPriority w:val="99"/>
    <w:semiHidden/>
    <w:unhideWhenUsed/>
    <w:rsid w:val="00FA2176"/>
    <w:rPr>
      <w:b/>
      <w:bCs/>
    </w:rPr>
  </w:style>
  <w:style w:type="character" w:customStyle="1" w:styleId="KommentarthemaZchn">
    <w:name w:val="Kommentarthema Zchn"/>
    <w:basedOn w:val="KommentartextZchn"/>
    <w:link w:val="Kommentarthema"/>
    <w:uiPriority w:val="99"/>
    <w:semiHidden/>
    <w:rsid w:val="00FA2176"/>
    <w:rPr>
      <w:b/>
      <w:bCs/>
      <w:sz w:val="20"/>
      <w:szCs w:val="20"/>
    </w:rPr>
  </w:style>
  <w:style w:type="character" w:styleId="Hyperlink">
    <w:name w:val="Hyperlink"/>
    <w:basedOn w:val="Absatz-Standardschriftart"/>
    <w:uiPriority w:val="99"/>
    <w:unhideWhenUsed/>
    <w:rsid w:val="007758C4"/>
    <w:rPr>
      <w:color w:val="0000FF" w:themeColor="hyperlink"/>
      <w:u w:val="single"/>
    </w:rPr>
  </w:style>
  <w:style w:type="character" w:customStyle="1" w:styleId="NichtaufgelsteErwhnung1">
    <w:name w:val="Nicht aufgelöste Erwähnung1"/>
    <w:basedOn w:val="Absatz-Standardschriftart"/>
    <w:uiPriority w:val="99"/>
    <w:semiHidden/>
    <w:unhideWhenUsed/>
    <w:rsid w:val="007758C4"/>
    <w:rPr>
      <w:color w:val="605E5C"/>
      <w:shd w:val="clear" w:color="auto" w:fill="E1DFDD"/>
    </w:rPr>
  </w:style>
  <w:style w:type="character" w:styleId="BesuchterLink">
    <w:name w:val="FollowedHyperlink"/>
    <w:basedOn w:val="Absatz-Standardschriftart"/>
    <w:uiPriority w:val="99"/>
    <w:semiHidden/>
    <w:unhideWhenUsed/>
    <w:rsid w:val="000C53CC"/>
    <w:rPr>
      <w:color w:val="800080" w:themeColor="followedHyperlink"/>
      <w:u w:val="single"/>
    </w:rPr>
  </w:style>
  <w:style w:type="paragraph" w:styleId="berarbeitung">
    <w:name w:val="Revision"/>
    <w:hidden/>
    <w:uiPriority w:val="99"/>
    <w:semiHidden/>
    <w:rsid w:val="00034B59"/>
    <w:pPr>
      <w:spacing w:after="0" w:line="240" w:lineRule="auto"/>
    </w:pPr>
  </w:style>
  <w:style w:type="character" w:customStyle="1" w:styleId="NichtaufgelsteErwhnung2">
    <w:name w:val="Nicht aufgelöste Erwähnung2"/>
    <w:basedOn w:val="Absatz-Standardschriftart"/>
    <w:uiPriority w:val="99"/>
    <w:semiHidden/>
    <w:unhideWhenUsed/>
    <w:rsid w:val="00063DE9"/>
    <w:rPr>
      <w:color w:val="605E5C"/>
      <w:shd w:val="clear" w:color="auto" w:fill="E1DFDD"/>
    </w:rPr>
  </w:style>
  <w:style w:type="paragraph" w:styleId="Titel">
    <w:name w:val="Title"/>
    <w:basedOn w:val="Standard"/>
    <w:next w:val="Standard"/>
    <w:link w:val="TitelZchn"/>
    <w:uiPriority w:val="10"/>
    <w:qFormat/>
    <w:rsid w:val="00F53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35AE"/>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C9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995">
      <w:bodyDiv w:val="1"/>
      <w:marLeft w:val="0"/>
      <w:marRight w:val="0"/>
      <w:marTop w:val="0"/>
      <w:marBottom w:val="0"/>
      <w:divBdr>
        <w:top w:val="none" w:sz="0" w:space="0" w:color="auto"/>
        <w:left w:val="none" w:sz="0" w:space="0" w:color="auto"/>
        <w:bottom w:val="none" w:sz="0" w:space="0" w:color="auto"/>
        <w:right w:val="none" w:sz="0" w:space="0" w:color="auto"/>
      </w:divBdr>
    </w:div>
    <w:div w:id="396980348">
      <w:bodyDiv w:val="1"/>
      <w:marLeft w:val="0"/>
      <w:marRight w:val="0"/>
      <w:marTop w:val="0"/>
      <w:marBottom w:val="0"/>
      <w:divBdr>
        <w:top w:val="none" w:sz="0" w:space="0" w:color="auto"/>
        <w:left w:val="none" w:sz="0" w:space="0" w:color="auto"/>
        <w:bottom w:val="none" w:sz="0" w:space="0" w:color="auto"/>
        <w:right w:val="none" w:sz="0" w:space="0" w:color="auto"/>
      </w:divBdr>
    </w:div>
    <w:div w:id="699017297">
      <w:bodyDiv w:val="1"/>
      <w:marLeft w:val="0"/>
      <w:marRight w:val="0"/>
      <w:marTop w:val="0"/>
      <w:marBottom w:val="0"/>
      <w:divBdr>
        <w:top w:val="none" w:sz="0" w:space="0" w:color="auto"/>
        <w:left w:val="none" w:sz="0" w:space="0" w:color="auto"/>
        <w:bottom w:val="none" w:sz="0" w:space="0" w:color="auto"/>
        <w:right w:val="none" w:sz="0" w:space="0" w:color="auto"/>
      </w:divBdr>
    </w:div>
    <w:div w:id="720598975">
      <w:bodyDiv w:val="1"/>
      <w:marLeft w:val="0"/>
      <w:marRight w:val="0"/>
      <w:marTop w:val="0"/>
      <w:marBottom w:val="0"/>
      <w:divBdr>
        <w:top w:val="none" w:sz="0" w:space="0" w:color="auto"/>
        <w:left w:val="none" w:sz="0" w:space="0" w:color="auto"/>
        <w:bottom w:val="none" w:sz="0" w:space="0" w:color="auto"/>
        <w:right w:val="none" w:sz="0" w:space="0" w:color="auto"/>
      </w:divBdr>
    </w:div>
    <w:div w:id="743529715">
      <w:bodyDiv w:val="1"/>
      <w:marLeft w:val="0"/>
      <w:marRight w:val="0"/>
      <w:marTop w:val="0"/>
      <w:marBottom w:val="0"/>
      <w:divBdr>
        <w:top w:val="none" w:sz="0" w:space="0" w:color="auto"/>
        <w:left w:val="none" w:sz="0" w:space="0" w:color="auto"/>
        <w:bottom w:val="none" w:sz="0" w:space="0" w:color="auto"/>
        <w:right w:val="none" w:sz="0" w:space="0" w:color="auto"/>
      </w:divBdr>
    </w:div>
    <w:div w:id="866215679">
      <w:bodyDiv w:val="1"/>
      <w:marLeft w:val="0"/>
      <w:marRight w:val="0"/>
      <w:marTop w:val="0"/>
      <w:marBottom w:val="0"/>
      <w:divBdr>
        <w:top w:val="none" w:sz="0" w:space="0" w:color="auto"/>
        <w:left w:val="none" w:sz="0" w:space="0" w:color="auto"/>
        <w:bottom w:val="none" w:sz="0" w:space="0" w:color="auto"/>
        <w:right w:val="none" w:sz="0" w:space="0" w:color="auto"/>
      </w:divBdr>
    </w:div>
    <w:div w:id="877355922">
      <w:bodyDiv w:val="1"/>
      <w:marLeft w:val="0"/>
      <w:marRight w:val="0"/>
      <w:marTop w:val="0"/>
      <w:marBottom w:val="0"/>
      <w:divBdr>
        <w:top w:val="none" w:sz="0" w:space="0" w:color="auto"/>
        <w:left w:val="none" w:sz="0" w:space="0" w:color="auto"/>
        <w:bottom w:val="none" w:sz="0" w:space="0" w:color="auto"/>
        <w:right w:val="none" w:sz="0" w:space="0" w:color="auto"/>
      </w:divBdr>
    </w:div>
    <w:div w:id="1047265649">
      <w:bodyDiv w:val="1"/>
      <w:marLeft w:val="0"/>
      <w:marRight w:val="0"/>
      <w:marTop w:val="0"/>
      <w:marBottom w:val="0"/>
      <w:divBdr>
        <w:top w:val="none" w:sz="0" w:space="0" w:color="auto"/>
        <w:left w:val="none" w:sz="0" w:space="0" w:color="auto"/>
        <w:bottom w:val="none" w:sz="0" w:space="0" w:color="auto"/>
        <w:right w:val="none" w:sz="0" w:space="0" w:color="auto"/>
      </w:divBdr>
    </w:div>
    <w:div w:id="1120949646">
      <w:bodyDiv w:val="1"/>
      <w:marLeft w:val="0"/>
      <w:marRight w:val="0"/>
      <w:marTop w:val="0"/>
      <w:marBottom w:val="0"/>
      <w:divBdr>
        <w:top w:val="none" w:sz="0" w:space="0" w:color="auto"/>
        <w:left w:val="none" w:sz="0" w:space="0" w:color="auto"/>
        <w:bottom w:val="none" w:sz="0" w:space="0" w:color="auto"/>
        <w:right w:val="none" w:sz="0" w:space="0" w:color="auto"/>
      </w:divBdr>
    </w:div>
    <w:div w:id="1153452078">
      <w:bodyDiv w:val="1"/>
      <w:marLeft w:val="0"/>
      <w:marRight w:val="0"/>
      <w:marTop w:val="0"/>
      <w:marBottom w:val="0"/>
      <w:divBdr>
        <w:top w:val="none" w:sz="0" w:space="0" w:color="auto"/>
        <w:left w:val="none" w:sz="0" w:space="0" w:color="auto"/>
        <w:bottom w:val="none" w:sz="0" w:space="0" w:color="auto"/>
        <w:right w:val="none" w:sz="0" w:space="0" w:color="auto"/>
      </w:divBdr>
    </w:div>
    <w:div w:id="1161119400">
      <w:bodyDiv w:val="1"/>
      <w:marLeft w:val="0"/>
      <w:marRight w:val="0"/>
      <w:marTop w:val="0"/>
      <w:marBottom w:val="0"/>
      <w:divBdr>
        <w:top w:val="none" w:sz="0" w:space="0" w:color="auto"/>
        <w:left w:val="none" w:sz="0" w:space="0" w:color="auto"/>
        <w:bottom w:val="none" w:sz="0" w:space="0" w:color="auto"/>
        <w:right w:val="none" w:sz="0" w:space="0" w:color="auto"/>
      </w:divBdr>
    </w:div>
    <w:div w:id="1218008569">
      <w:bodyDiv w:val="1"/>
      <w:marLeft w:val="0"/>
      <w:marRight w:val="0"/>
      <w:marTop w:val="0"/>
      <w:marBottom w:val="0"/>
      <w:divBdr>
        <w:top w:val="none" w:sz="0" w:space="0" w:color="auto"/>
        <w:left w:val="none" w:sz="0" w:space="0" w:color="auto"/>
        <w:bottom w:val="none" w:sz="0" w:space="0" w:color="auto"/>
        <w:right w:val="none" w:sz="0" w:space="0" w:color="auto"/>
      </w:divBdr>
    </w:div>
    <w:div w:id="1228415456">
      <w:bodyDiv w:val="1"/>
      <w:marLeft w:val="0"/>
      <w:marRight w:val="0"/>
      <w:marTop w:val="0"/>
      <w:marBottom w:val="0"/>
      <w:divBdr>
        <w:top w:val="none" w:sz="0" w:space="0" w:color="auto"/>
        <w:left w:val="none" w:sz="0" w:space="0" w:color="auto"/>
        <w:bottom w:val="none" w:sz="0" w:space="0" w:color="auto"/>
        <w:right w:val="none" w:sz="0" w:space="0" w:color="auto"/>
      </w:divBdr>
    </w:div>
    <w:div w:id="1241326494">
      <w:bodyDiv w:val="1"/>
      <w:marLeft w:val="0"/>
      <w:marRight w:val="0"/>
      <w:marTop w:val="0"/>
      <w:marBottom w:val="0"/>
      <w:divBdr>
        <w:top w:val="none" w:sz="0" w:space="0" w:color="auto"/>
        <w:left w:val="none" w:sz="0" w:space="0" w:color="auto"/>
        <w:bottom w:val="none" w:sz="0" w:space="0" w:color="auto"/>
        <w:right w:val="none" w:sz="0" w:space="0" w:color="auto"/>
      </w:divBdr>
    </w:div>
    <w:div w:id="1423837639">
      <w:bodyDiv w:val="1"/>
      <w:marLeft w:val="0"/>
      <w:marRight w:val="0"/>
      <w:marTop w:val="0"/>
      <w:marBottom w:val="0"/>
      <w:divBdr>
        <w:top w:val="none" w:sz="0" w:space="0" w:color="auto"/>
        <w:left w:val="none" w:sz="0" w:space="0" w:color="auto"/>
        <w:bottom w:val="none" w:sz="0" w:space="0" w:color="auto"/>
        <w:right w:val="none" w:sz="0" w:space="0" w:color="auto"/>
      </w:divBdr>
    </w:div>
    <w:div w:id="1613971972">
      <w:bodyDiv w:val="1"/>
      <w:marLeft w:val="0"/>
      <w:marRight w:val="0"/>
      <w:marTop w:val="0"/>
      <w:marBottom w:val="0"/>
      <w:divBdr>
        <w:top w:val="none" w:sz="0" w:space="0" w:color="auto"/>
        <w:left w:val="none" w:sz="0" w:space="0" w:color="auto"/>
        <w:bottom w:val="none" w:sz="0" w:space="0" w:color="auto"/>
        <w:right w:val="none" w:sz="0" w:space="0" w:color="auto"/>
      </w:divBdr>
    </w:div>
    <w:div w:id="1648389450">
      <w:bodyDiv w:val="1"/>
      <w:marLeft w:val="0"/>
      <w:marRight w:val="0"/>
      <w:marTop w:val="0"/>
      <w:marBottom w:val="0"/>
      <w:divBdr>
        <w:top w:val="none" w:sz="0" w:space="0" w:color="auto"/>
        <w:left w:val="none" w:sz="0" w:space="0" w:color="auto"/>
        <w:bottom w:val="none" w:sz="0" w:space="0" w:color="auto"/>
        <w:right w:val="none" w:sz="0" w:space="0" w:color="auto"/>
      </w:divBdr>
    </w:div>
    <w:div w:id="1701857911">
      <w:bodyDiv w:val="1"/>
      <w:marLeft w:val="0"/>
      <w:marRight w:val="0"/>
      <w:marTop w:val="0"/>
      <w:marBottom w:val="0"/>
      <w:divBdr>
        <w:top w:val="none" w:sz="0" w:space="0" w:color="auto"/>
        <w:left w:val="none" w:sz="0" w:space="0" w:color="auto"/>
        <w:bottom w:val="none" w:sz="0" w:space="0" w:color="auto"/>
        <w:right w:val="none" w:sz="0" w:space="0" w:color="auto"/>
      </w:divBdr>
    </w:div>
    <w:div w:id="1713386016">
      <w:bodyDiv w:val="1"/>
      <w:marLeft w:val="0"/>
      <w:marRight w:val="0"/>
      <w:marTop w:val="0"/>
      <w:marBottom w:val="0"/>
      <w:divBdr>
        <w:top w:val="none" w:sz="0" w:space="0" w:color="auto"/>
        <w:left w:val="none" w:sz="0" w:space="0" w:color="auto"/>
        <w:bottom w:val="none" w:sz="0" w:space="0" w:color="auto"/>
        <w:right w:val="none" w:sz="0" w:space="0" w:color="auto"/>
      </w:divBdr>
    </w:div>
    <w:div w:id="1893347146">
      <w:bodyDiv w:val="1"/>
      <w:marLeft w:val="0"/>
      <w:marRight w:val="0"/>
      <w:marTop w:val="0"/>
      <w:marBottom w:val="0"/>
      <w:divBdr>
        <w:top w:val="none" w:sz="0" w:space="0" w:color="auto"/>
        <w:left w:val="none" w:sz="0" w:space="0" w:color="auto"/>
        <w:bottom w:val="none" w:sz="0" w:space="0" w:color="auto"/>
        <w:right w:val="none" w:sz="0" w:space="0" w:color="auto"/>
      </w:divBdr>
    </w:div>
    <w:div w:id="207566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A0A8D-4C5D-4205-9F9B-880BC602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4853</Words>
  <Characters>30580</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Saathoff</dc:creator>
  <cp:keywords/>
  <dc:description/>
  <cp:lastModifiedBy>Carl J. Becker-Christian</cp:lastModifiedBy>
  <cp:revision>9</cp:revision>
  <cp:lastPrinted>2022-03-03T08:58:00Z</cp:lastPrinted>
  <dcterms:created xsi:type="dcterms:W3CDTF">2022-08-16T08:18:00Z</dcterms:created>
  <dcterms:modified xsi:type="dcterms:W3CDTF">2022-08-23T11:30:00Z</dcterms:modified>
</cp:coreProperties>
</file>